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67212" w:rsidRPr="00904798" w:rsidTr="00987C75">
        <w:trPr>
          <w:trHeight w:val="1550"/>
        </w:trPr>
        <w:tc>
          <w:tcPr>
            <w:tcW w:w="9634" w:type="dxa"/>
            <w:gridSpan w:val="2"/>
            <w:vAlign w:val="center"/>
            <w:hideMark/>
          </w:tcPr>
          <w:p w:rsidR="00D76620" w:rsidRDefault="00D76620" w:rsidP="00D76620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2022 წლის 26 აპრილის N 01-01/24 ბრძანებით</w:t>
            </w:r>
          </w:p>
          <w:p w:rsidR="00E73FAD" w:rsidRDefault="00E73FAD" w:rsidP="00F72D5A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bookmarkStart w:id="0" w:name="_GoBack"/>
            <w:bookmarkEnd w:id="0"/>
          </w:p>
          <w:p w:rsidR="0055217F" w:rsidRPr="00251D2D" w:rsidRDefault="0055217F" w:rsidP="00F72D5A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F72D5A">
              <w:rPr>
                <w:rFonts w:ascii="Sylfaen" w:hAnsi="Sylfaen"/>
                <w:b/>
                <w:sz w:val="21"/>
                <w:szCs w:val="21"/>
              </w:rPr>
              <w:t>4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D904D1" w:rsidP="00987C75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987C75">
              <w:rPr>
                <w:rFonts w:ascii="Sylfaen" w:hAnsi="Sylfaen"/>
                <w:color w:val="000000" w:themeColor="text1"/>
                <w:sz w:val="21"/>
                <w:szCs w:val="21"/>
                <w:lang w:val="ka-GE"/>
              </w:rPr>
              <w:t xml:space="preserve">ბათუმის საფეხბურთო სტადიონის გარე პერიმეტრზე </w:t>
            </w:r>
            <w:r w:rsidR="00672797" w:rsidRPr="00987C75">
              <w:rPr>
                <w:rFonts w:ascii="Sylfaen" w:hAnsi="Sylfaen"/>
                <w:color w:val="000000" w:themeColor="text1"/>
                <w:sz w:val="21"/>
                <w:szCs w:val="21"/>
                <w:lang w:val="ka-GE"/>
              </w:rPr>
              <w:t xml:space="preserve">ღია კინოთეატრის </w:t>
            </w:r>
            <w:r w:rsidR="00987C75" w:rsidRPr="00987C75">
              <w:rPr>
                <w:rFonts w:ascii="Sylfaen" w:hAnsi="Sylfaen"/>
                <w:color w:val="000000" w:themeColor="text1"/>
                <w:sz w:val="21"/>
                <w:szCs w:val="21"/>
                <w:lang w:val="ka-GE"/>
              </w:rPr>
              <w:t xml:space="preserve">(,,სინემა პარკი“) </w:t>
            </w:r>
            <w:r w:rsidR="00672797" w:rsidRPr="00987C75">
              <w:rPr>
                <w:rFonts w:ascii="Sylfaen" w:hAnsi="Sylfaen"/>
                <w:color w:val="000000" w:themeColor="text1"/>
                <w:sz w:val="21"/>
                <w:szCs w:val="21"/>
                <w:lang w:val="ka-GE"/>
              </w:rPr>
              <w:t>მოწყობა</w:t>
            </w:r>
            <w:r w:rsidR="00267212" w:rsidRPr="00251D2D">
              <w:rPr>
                <w:rFonts w:ascii="Sylfaen" w:hAnsi="Sylfaen"/>
                <w:b/>
                <w:color w:val="FF0000"/>
                <w:sz w:val="21"/>
                <w:szCs w:val="21"/>
              </w:rPr>
              <w:br/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672797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სხვა ტიპის იჯარა</w:t>
            </w:r>
          </w:p>
        </w:tc>
      </w:tr>
      <w:tr w:rsidR="00267212" w:rsidRPr="00904798" w:rsidTr="00987C75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ობიექტის დასახელება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9C0214" w:rsidP="00FB6D1F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შპს ,,აჭარის პროექტების მართვის კომპანიის" საკუთრებაში არსებული, ქ. ბათუმში, ჟიული შარტავას გამზირი N 13-ში მდებარე არასასოფლო-სამეურნეო დანიშნულების 3885 კვ. მ. მიწის ნაკვეთისა (მიწის (უძრავი ქონების) საკადასტრო კოდი: N 05.27.05.054) და მასზე განთავსებული P6 ლედ მონიტორის კომპლექტის, 3 </w:t>
            </w:r>
            <w:r w:rsidR="004C0A24">
              <w:rPr>
                <w:rFonts w:ascii="Sylfaen" w:hAnsi="Sylfaen"/>
                <w:sz w:val="21"/>
                <w:szCs w:val="21"/>
                <w:lang w:val="ka-GE"/>
              </w:rPr>
              <w:t xml:space="preserve">(სამი) 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წლის ვადით, იჯარის ფორმით დროებით სასყიდლიან სარგებლობაში გადაცემა, </w:t>
            </w:r>
            <w:r w:rsidR="00EE68A9" w:rsidRPr="00FB6D1F">
              <w:rPr>
                <w:rFonts w:ascii="Sylfaen" w:hAnsi="Sylfaen"/>
                <w:sz w:val="21"/>
                <w:szCs w:val="21"/>
              </w:rPr>
              <w:t>მასზე ღია კინოთეატრის (,,</w:t>
            </w:r>
            <w:r w:rsidR="00FB6D1F" w:rsidRPr="00FB6D1F">
              <w:rPr>
                <w:rFonts w:ascii="Sylfaen" w:hAnsi="Sylfaen"/>
                <w:sz w:val="21"/>
                <w:szCs w:val="21"/>
                <w:lang w:val="ka-GE"/>
              </w:rPr>
              <w:t>სინემა პარკი</w:t>
            </w:r>
            <w:r w:rsidR="00EE68A9" w:rsidRPr="00FB6D1F">
              <w:rPr>
                <w:rFonts w:ascii="Sylfaen" w:hAnsi="Sylfaen"/>
                <w:sz w:val="21"/>
                <w:szCs w:val="21"/>
              </w:rPr>
              <w:t>")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 მოწყობის მიზნით, ელექტრონული (პირობებიანი) აუქციონის ფორმით</w:t>
            </w:r>
          </w:p>
        </w:tc>
      </w:tr>
      <w:tr w:rsidR="00267212" w:rsidRPr="00904798" w:rsidTr="00987C75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ობიექტის მოკლე აღწერა</w:t>
            </w:r>
          </w:p>
        </w:tc>
        <w:tc>
          <w:tcPr>
            <w:tcW w:w="6662" w:type="dxa"/>
            <w:vAlign w:val="center"/>
            <w:hideMark/>
          </w:tcPr>
          <w:p w:rsidR="00FC1970" w:rsidRPr="00CF02C8" w:rsidRDefault="009C0214" w:rsidP="00EE68A9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EE68A9" w:rsidRPr="00EE68A9">
              <w:rPr>
                <w:rFonts w:ascii="Sylfaen" w:hAnsi="Sylfaen"/>
                <w:sz w:val="21"/>
                <w:szCs w:val="21"/>
                <w:lang w:val="ka-GE"/>
              </w:rPr>
              <w:t>ქ. ბათუმში, ჟიული შარტავას გამზირი N 13-ში მდებარე არასასოფლო-სამეურნეო დანიშნულების 3885 კვ. მ. მიწის ნაკვეთი (მიწის (უძრავი ქონების) საკადასტრო კოდი: N 05.27.05.054) და მასზე განთავსებული P6 ლედ მონიტორის კომპლექტი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მდებარეობა/მისამართი</w:t>
            </w:r>
          </w:p>
        </w:tc>
        <w:tc>
          <w:tcPr>
            <w:tcW w:w="666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ქ. ბათუმი, ჟიული შარტავას გამზირი N 13</w:t>
            </w:r>
          </w:p>
        </w:tc>
      </w:tr>
      <w:tr w:rsidR="00267212" w:rsidRPr="00904798" w:rsidTr="00987C75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აუქციონის ხანგრძლივობა</w:t>
            </w:r>
          </w:p>
        </w:tc>
        <w:tc>
          <w:tcPr>
            <w:tcW w:w="6662" w:type="dxa"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აუქციონის გამოცხადებიდან </w:t>
            </w:r>
            <w:r w:rsidR="003C7982">
              <w:rPr>
                <w:rFonts w:ascii="Sylfaen" w:hAnsi="Sylfaen"/>
                <w:sz w:val="21"/>
                <w:szCs w:val="21"/>
                <w:lang w:val="ka-GE"/>
              </w:rPr>
              <w:t>7</w:t>
            </w:r>
            <w:r w:rsidRPr="007245C3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კალენდარული დღე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ფასი  (ლარი</w:t>
            </w: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2D302C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164 573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 GEL (წლიური საწყისი საიჯარო ქირა, დღგ-ს ჩათვლით)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ბიჯი   (ლარი</w:t>
            </w: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393F55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4</w:t>
            </w:r>
            <w:r w:rsidR="0083771B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sz w:val="21"/>
                <w:szCs w:val="21"/>
              </w:rPr>
              <w:t>115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 GEL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B6058C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უპირობო და გამოუხმობი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>საბანკო გარანტია/„ბე“ (ლარი)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904798" w:rsidRDefault="00393F55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41 144</w:t>
            </w:r>
            <w:r w:rsidR="00EE68A9" w:rsidRPr="00EE68A9">
              <w:rPr>
                <w:rFonts w:ascii="Sylfaen" w:hAnsi="Sylfaen"/>
                <w:sz w:val="21"/>
                <w:szCs w:val="21"/>
              </w:rPr>
              <w:t xml:space="preserve"> GEL</w:t>
            </w:r>
          </w:p>
        </w:tc>
      </w:tr>
      <w:tr w:rsidR="00267212" w:rsidRPr="00904798" w:rsidTr="00987C75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საბანკო გარანტიის მოქმედების ვადა (დღე)</w:t>
            </w:r>
          </w:p>
        </w:tc>
        <w:tc>
          <w:tcPr>
            <w:tcW w:w="6662" w:type="dxa"/>
            <w:noWrap/>
            <w:vAlign w:val="center"/>
            <w:hideMark/>
          </w:tcPr>
          <w:p w:rsidR="00267212" w:rsidRPr="00295F0D" w:rsidRDefault="00295F0D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 არანაკლებ</w:t>
            </w:r>
            <w:r w:rsidR="00AA78FC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8C7358">
              <w:rPr>
                <w:rFonts w:ascii="Sylfaen" w:hAnsi="Sylfaen"/>
                <w:sz w:val="21"/>
                <w:szCs w:val="21"/>
                <w:lang w:val="ka-GE"/>
              </w:rPr>
              <w:t>1 143</w:t>
            </w:r>
            <w:r w:rsidRPr="007245C3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კალენდარული დღე</w:t>
            </w:r>
          </w:p>
        </w:tc>
      </w:tr>
      <w:tr w:rsidR="00267212" w:rsidRPr="00904798" w:rsidTr="00987C75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</w:p>
        </w:tc>
        <w:tc>
          <w:tcPr>
            <w:tcW w:w="6662" w:type="dxa"/>
            <w:vAlign w:val="center"/>
            <w:hideMark/>
          </w:tcPr>
          <w:p w:rsidR="00267212" w:rsidRDefault="00267212" w:rsidP="002B67B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თუ ელექტრონული აუქციონი არ შედგა იმ მიზეზით, რომ აუქციონში რეგისტრირებული პირები</w:t>
            </w:r>
            <w:r w:rsidR="000B5805">
              <w:rPr>
                <w:rFonts w:ascii="Sylfaen" w:hAnsi="Sylfaen"/>
                <w:sz w:val="21"/>
                <w:szCs w:val="21"/>
              </w:rPr>
              <w:t>,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რომლებმაც გადაიხადეს უპირობო და გამოუხმობი საბანკო გარანტიის/ბეს თანხა ან/და წარმოადგინეს უპირობო და გამოუხმობი საბანკო გარანტია, არ მიიღებენ მონაწილეობას სააუქციონო ვაჭრობაში, ელექტრონული აუქციონის მონაწილეების მიერ წარდგენილი უპირობო და გამოუხმობი საბანკო გარანტია/ბეს თანხა</w:t>
            </w:r>
            <w:r w:rsidR="002B67B0">
              <w:rPr>
                <w:rFonts w:ascii="Sylfaen" w:hAnsi="Sylfaen"/>
                <w:sz w:val="21"/>
                <w:szCs w:val="21"/>
              </w:rPr>
              <w:t xml:space="preserve"> </w:t>
            </w:r>
            <w:r w:rsidRPr="00904798">
              <w:rPr>
                <w:rFonts w:ascii="Sylfaen" w:hAnsi="Sylfaen"/>
                <w:sz w:val="21"/>
                <w:szCs w:val="21"/>
              </w:rPr>
              <w:t>სრულად ირიცხება შპს ,,აჭარის პროექტების მართვის კომპანიის" ბიუჯეტში.</w:t>
            </w:r>
          </w:p>
          <w:p w:rsidR="00146BD0" w:rsidRDefault="00146BD0" w:rsidP="002B67B0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5A3405" w:rsidRDefault="005A3405" w:rsidP="005A3405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5A3405" w:rsidRDefault="005A3405" w:rsidP="002B67B0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146BD0" w:rsidRPr="00904798" w:rsidRDefault="00146BD0" w:rsidP="002B67B0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</w:tc>
      </w:tr>
      <w:tr w:rsidR="00267212" w:rsidRPr="00904798" w:rsidTr="00987C75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 წინადადებების გამოვლენის კრიტერიუმად განისაზღვროს:</w:t>
            </w:r>
          </w:p>
        </w:tc>
        <w:tc>
          <w:tcPr>
            <w:tcW w:w="6662" w:type="dxa"/>
            <w:vAlign w:val="center"/>
            <w:hideMark/>
          </w:tcPr>
          <w:p w:rsidR="00267212" w:rsidRDefault="00267212" w:rsidP="00987C75">
            <w:pPr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- მაქსიმალური სარგებლობის საფასურის დაფიქსირება, რომელიც უნდა აღემატებოდეს გამოცხადებული საწყისი სარგებლობის საფასურს დამატებული არანაკლებ ერთი ბიჯის ოდენობა (ქონების იჯარით სარგებლობა გადაცემულად ითვლება ელექტრონულ აუქციონში საბოლოო თანხის შემომთავაზებელ მონაწილეზე</w:t>
            </w:r>
            <w:r w:rsidR="000513D0">
              <w:rPr>
                <w:rFonts w:ascii="Sylfaen" w:hAnsi="Sylfaen"/>
                <w:sz w:val="21"/>
                <w:szCs w:val="21"/>
              </w:rPr>
              <w:t>)</w:t>
            </w:r>
            <w:r w:rsidR="002B67B0">
              <w:rPr>
                <w:rFonts w:ascii="Sylfaen" w:hAnsi="Sylfaen"/>
                <w:sz w:val="21"/>
                <w:szCs w:val="21"/>
                <w:lang w:val="ka-GE"/>
              </w:rPr>
              <w:t>;</w:t>
            </w:r>
          </w:p>
          <w:p w:rsidR="002B67B0" w:rsidRPr="002B67B0" w:rsidRDefault="002B67B0" w:rsidP="002B67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2B67B0">
              <w:rPr>
                <w:rFonts w:ascii="Sylfaen" w:hAnsi="Sylfaen"/>
                <w:sz w:val="21"/>
                <w:szCs w:val="21"/>
              </w:rPr>
              <w:t>ვალდებულების აღება აუქციონის პირობების დაკმაყოფილებაზე.</w:t>
            </w:r>
          </w:p>
        </w:tc>
      </w:tr>
      <w:tr w:rsidR="00267212" w:rsidRPr="00904798" w:rsidTr="00987C75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აუქციონის ჩატარების პირობები</w:t>
            </w:r>
          </w:p>
        </w:tc>
        <w:tc>
          <w:tcPr>
            <w:tcW w:w="666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>იხილეთ აჭარის ავტონომიური რესპუბლიკის ფინანსთა და ეკონომიკის მინისტრის 2011 წლის 5 მაისის N103  ბრძანებით დამტკიცებული „აჭარის ავტონომიური რესპუბლიკის ქონების განკარგვისას და სარგებლობის უფლებით გადაცემისას ელექტრონული აუქციონის ჩატარების წესი" და აჭარის ავტონომიური რესპუბლიკის ფინანსთა და ეკონომიკის მინისტრის 2021 წლის 26 მარტის N01-01-3/135 ბრძანებით დამტკიცებული ,,აჭარის ავტონომიური რესპუბლიკის 50%-ზე მეტი წილობრივი მონაწილეობით შექმნილი საწარმოების კაპიტალში არსებული ან/და ბალანსზე რიცხული ძირითადი საშუალებების განკარგვის წესი“.</w:t>
            </w:r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627F54" w:rsidRDefault="006C68C8" w:rsidP="001E3330">
      <w:pPr>
        <w:tabs>
          <w:tab w:val="left" w:pos="2625"/>
        </w:tabs>
        <w:jc w:val="center"/>
        <w:rPr>
          <w:rFonts w:ascii="Sylfaen" w:hAnsi="Sylfaen"/>
          <w:b/>
          <w:sz w:val="21"/>
          <w:szCs w:val="21"/>
          <w:u w:val="single"/>
          <w:lang w:val="ka-GE"/>
        </w:rPr>
      </w:pPr>
      <w:r>
        <w:rPr>
          <w:rFonts w:ascii="Sylfaen" w:hAnsi="Sylfaen"/>
          <w:b/>
          <w:sz w:val="21"/>
          <w:szCs w:val="21"/>
          <w:u w:val="single"/>
          <w:lang w:val="ka-GE"/>
        </w:rPr>
        <w:t>სააუქციონო</w:t>
      </w:r>
      <w:r w:rsidR="001E3330" w:rsidRPr="001E3330">
        <w:rPr>
          <w:rFonts w:ascii="Sylfaen" w:hAnsi="Sylfaen"/>
          <w:b/>
          <w:sz w:val="21"/>
          <w:szCs w:val="21"/>
          <w:u w:val="single"/>
          <w:lang w:val="ka-GE"/>
        </w:rPr>
        <w:t xml:space="preserve"> </w:t>
      </w:r>
      <w:r w:rsidR="00267212" w:rsidRPr="001E3330">
        <w:rPr>
          <w:rFonts w:ascii="Sylfaen" w:hAnsi="Sylfaen"/>
          <w:b/>
          <w:sz w:val="21"/>
          <w:szCs w:val="21"/>
          <w:u w:val="single"/>
          <w:lang w:val="ka-GE"/>
        </w:rPr>
        <w:t>პირობები</w:t>
      </w:r>
    </w:p>
    <w:p w:rsidR="008102E0" w:rsidRPr="000211E0" w:rsidRDefault="001E3330" w:rsidP="0028355A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 w:rsidRPr="008102E0">
        <w:rPr>
          <w:rFonts w:ascii="Sylfaen" w:hAnsi="Sylfaen"/>
          <w:sz w:val="21"/>
          <w:szCs w:val="21"/>
          <w:lang w:val="ka-GE"/>
        </w:rPr>
        <w:t>ა</w:t>
      </w:r>
      <w:r w:rsidR="00892688" w:rsidRPr="008102E0">
        <w:rPr>
          <w:rFonts w:ascii="Sylfaen" w:hAnsi="Sylfaen"/>
          <w:sz w:val="21"/>
          <w:szCs w:val="21"/>
          <w:lang w:val="ka-GE"/>
        </w:rPr>
        <w:t xml:space="preserve">) </w:t>
      </w:r>
      <w:r w:rsidRPr="008102E0">
        <w:rPr>
          <w:rFonts w:ascii="Sylfaen" w:hAnsi="Sylfaen"/>
          <w:sz w:val="21"/>
          <w:szCs w:val="21"/>
          <w:lang w:val="ka-GE"/>
        </w:rPr>
        <w:t>მოიჯარემ</w:t>
      </w:r>
      <w:r w:rsidR="0028355A">
        <w:rPr>
          <w:rFonts w:ascii="Sylfaen" w:hAnsi="Sylfaen"/>
          <w:sz w:val="21"/>
          <w:szCs w:val="21"/>
          <w:lang w:val="ka-GE"/>
        </w:rPr>
        <w:t xml:space="preserve">, </w:t>
      </w:r>
      <w:r w:rsidR="00F3560C">
        <w:rPr>
          <w:rFonts w:ascii="Sylfaen" w:hAnsi="Sylfaen"/>
          <w:sz w:val="21"/>
          <w:szCs w:val="21"/>
          <w:lang w:val="ka-GE"/>
        </w:rPr>
        <w:t>ლედ ეკრანის საშუალებით</w:t>
      </w:r>
      <w:r w:rsidR="003746C8">
        <w:rPr>
          <w:rFonts w:ascii="Sylfaen" w:hAnsi="Sylfaen"/>
          <w:sz w:val="21"/>
          <w:szCs w:val="21"/>
          <w:lang w:val="ka-GE"/>
        </w:rPr>
        <w:t>,</w:t>
      </w:r>
      <w:r w:rsidR="00F3560C">
        <w:rPr>
          <w:rFonts w:ascii="Sylfaen" w:hAnsi="Sylfaen"/>
          <w:sz w:val="21"/>
          <w:szCs w:val="21"/>
          <w:lang w:val="ka-GE"/>
        </w:rPr>
        <w:t xml:space="preserve"> </w:t>
      </w:r>
      <w:r w:rsidR="003746C8">
        <w:rPr>
          <w:rFonts w:ascii="Sylfaen" w:hAnsi="Sylfaen"/>
          <w:sz w:val="21"/>
          <w:szCs w:val="21"/>
          <w:lang w:val="ka-GE"/>
        </w:rPr>
        <w:t xml:space="preserve">ყოველი წლის განმავლობაში </w:t>
      </w:r>
      <w:r w:rsidR="0028355A">
        <w:rPr>
          <w:rFonts w:ascii="Sylfaen" w:hAnsi="Sylfaen"/>
          <w:sz w:val="21"/>
          <w:szCs w:val="21"/>
          <w:lang w:val="ka-GE"/>
        </w:rPr>
        <w:t xml:space="preserve">უნდა </w:t>
      </w:r>
      <w:r w:rsidR="000211E0">
        <w:rPr>
          <w:rFonts w:ascii="Sylfaen" w:hAnsi="Sylfaen"/>
          <w:sz w:val="21"/>
          <w:szCs w:val="21"/>
          <w:lang w:val="ka-GE"/>
        </w:rPr>
        <w:t>უზრუნველყოს</w:t>
      </w:r>
      <w:r w:rsidR="003746C8">
        <w:rPr>
          <w:rFonts w:ascii="Sylfaen" w:hAnsi="Sylfaen"/>
          <w:sz w:val="21"/>
          <w:szCs w:val="21"/>
          <w:lang w:val="ka-GE"/>
        </w:rPr>
        <w:t xml:space="preserve"> </w:t>
      </w:r>
      <w:r w:rsidR="000211E0">
        <w:rPr>
          <w:rFonts w:ascii="Sylfaen" w:hAnsi="Sylfaen"/>
          <w:sz w:val="21"/>
          <w:szCs w:val="21"/>
          <w:lang w:val="ka-GE"/>
        </w:rPr>
        <w:t>არანაკლებ 36 ერთმანეთისგან განსხვავებული ფილმის ჩვენება, საიდანაც, უცხოური ფილმების ოდენობა უნდა შეადგენდეს არან</w:t>
      </w:r>
      <w:r w:rsidR="006E1E58">
        <w:rPr>
          <w:rFonts w:ascii="Sylfaen" w:hAnsi="Sylfaen"/>
          <w:sz w:val="21"/>
          <w:szCs w:val="21"/>
          <w:lang w:val="ka-GE"/>
        </w:rPr>
        <w:t>ა</w:t>
      </w:r>
      <w:r w:rsidR="000211E0">
        <w:rPr>
          <w:rFonts w:ascii="Sylfaen" w:hAnsi="Sylfaen"/>
          <w:sz w:val="21"/>
          <w:szCs w:val="21"/>
          <w:lang w:val="ka-GE"/>
        </w:rPr>
        <w:t xml:space="preserve">კლებ 30 </w:t>
      </w:r>
      <w:r w:rsidR="00F3560C">
        <w:rPr>
          <w:rFonts w:ascii="Sylfaen" w:hAnsi="Sylfaen"/>
          <w:sz w:val="21"/>
          <w:szCs w:val="21"/>
          <w:lang w:val="ka-GE"/>
        </w:rPr>
        <w:t>ფილმს</w:t>
      </w:r>
      <w:r w:rsidR="000211E0">
        <w:rPr>
          <w:rFonts w:ascii="Sylfaen" w:hAnsi="Sylfaen"/>
          <w:sz w:val="21"/>
          <w:szCs w:val="21"/>
          <w:lang w:val="ka-GE"/>
        </w:rPr>
        <w:t xml:space="preserve">, ხოლო, </w:t>
      </w:r>
      <w:r w:rsidR="00F3560C">
        <w:rPr>
          <w:rFonts w:ascii="Sylfaen" w:hAnsi="Sylfaen"/>
          <w:sz w:val="21"/>
          <w:szCs w:val="21"/>
          <w:lang w:val="ka-GE"/>
        </w:rPr>
        <w:t>ქართულის</w:t>
      </w:r>
      <w:r w:rsidR="0028355A">
        <w:rPr>
          <w:rFonts w:ascii="Sylfaen" w:hAnsi="Sylfaen"/>
          <w:sz w:val="21"/>
          <w:szCs w:val="21"/>
          <w:lang w:val="ka-GE"/>
        </w:rPr>
        <w:t>ა</w:t>
      </w:r>
      <w:r w:rsidR="000211E0">
        <w:rPr>
          <w:rFonts w:ascii="Sylfaen" w:hAnsi="Sylfaen"/>
          <w:sz w:val="21"/>
          <w:szCs w:val="21"/>
          <w:lang w:val="ka-GE"/>
        </w:rPr>
        <w:t xml:space="preserve"> - არანაკლებ 6 </w:t>
      </w:r>
      <w:r w:rsidR="00F3560C">
        <w:rPr>
          <w:rFonts w:ascii="Sylfaen" w:hAnsi="Sylfaen"/>
          <w:sz w:val="21"/>
          <w:szCs w:val="21"/>
          <w:lang w:val="ka-GE"/>
        </w:rPr>
        <w:t>ფილმს</w:t>
      </w:r>
      <w:r w:rsidR="0028355A">
        <w:rPr>
          <w:rFonts w:ascii="Sylfaen" w:hAnsi="Sylfaen"/>
          <w:sz w:val="21"/>
          <w:szCs w:val="21"/>
          <w:lang w:val="ka-GE"/>
        </w:rPr>
        <w:t xml:space="preserve"> (ღია კინოთეატრი - ,,სინემა პარკი“);</w:t>
      </w:r>
    </w:p>
    <w:p w:rsidR="0028355A" w:rsidRDefault="008102E0" w:rsidP="001E3330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ბ) </w:t>
      </w:r>
      <w:r w:rsidR="00FB6D1F">
        <w:rPr>
          <w:rFonts w:ascii="Sylfaen" w:hAnsi="Sylfaen"/>
          <w:sz w:val="21"/>
          <w:szCs w:val="21"/>
          <w:lang w:val="ka-GE"/>
        </w:rPr>
        <w:t xml:space="preserve">მოიჯარეს, </w:t>
      </w:r>
      <w:r>
        <w:rPr>
          <w:rFonts w:ascii="Sylfaen" w:hAnsi="Sylfaen"/>
          <w:sz w:val="21"/>
          <w:szCs w:val="21"/>
          <w:lang w:val="ka-GE"/>
        </w:rPr>
        <w:t>უფლება აქვს</w:t>
      </w:r>
      <w:r w:rsidR="00FB6D1F">
        <w:rPr>
          <w:rFonts w:ascii="Sylfaen" w:hAnsi="Sylfaen"/>
          <w:sz w:val="21"/>
          <w:szCs w:val="21"/>
          <w:lang w:val="ka-GE"/>
        </w:rPr>
        <w:t>, საიჯარო ქონებაზე</w:t>
      </w:r>
      <w:r w:rsidR="006E1E58">
        <w:rPr>
          <w:rFonts w:ascii="Sylfaen" w:hAnsi="Sylfaen"/>
          <w:sz w:val="21"/>
          <w:szCs w:val="21"/>
          <w:lang w:val="ka-GE"/>
        </w:rPr>
        <w:t>,</w:t>
      </w:r>
      <w:r w:rsidR="00FB6D1F">
        <w:rPr>
          <w:rFonts w:ascii="Sylfaen" w:hAnsi="Sylfaen"/>
          <w:sz w:val="21"/>
          <w:szCs w:val="21"/>
          <w:lang w:val="ka-GE"/>
        </w:rPr>
        <w:t xml:space="preserve"> მეიჯარესთან შეთანხმებით</w:t>
      </w:r>
      <w:r w:rsidR="006E1E58">
        <w:rPr>
          <w:rFonts w:ascii="Sylfaen" w:hAnsi="Sylfaen"/>
          <w:sz w:val="21"/>
          <w:szCs w:val="21"/>
          <w:lang w:val="ka-GE"/>
        </w:rPr>
        <w:t>,</w:t>
      </w:r>
      <w:r w:rsidR="00FB6D1F">
        <w:rPr>
          <w:rFonts w:ascii="Sylfaen" w:hAnsi="Sylfaen"/>
          <w:sz w:val="21"/>
          <w:szCs w:val="21"/>
          <w:lang w:val="ka-GE"/>
        </w:rPr>
        <w:t xml:space="preserve"> განათავსოს </w:t>
      </w:r>
      <w:r>
        <w:rPr>
          <w:rFonts w:ascii="Sylfaen" w:hAnsi="Sylfaen"/>
          <w:sz w:val="21"/>
          <w:szCs w:val="21"/>
          <w:lang w:val="ka-GE"/>
        </w:rPr>
        <w:t xml:space="preserve">კვების </w:t>
      </w:r>
      <w:r w:rsidR="00FB6D1F">
        <w:rPr>
          <w:rFonts w:ascii="Sylfaen" w:hAnsi="Sylfaen"/>
          <w:sz w:val="21"/>
          <w:szCs w:val="21"/>
          <w:lang w:val="ka-GE"/>
        </w:rPr>
        <w:t>ობიექტ(ებ)ი</w:t>
      </w:r>
      <w:r>
        <w:rPr>
          <w:rFonts w:ascii="Sylfaen" w:hAnsi="Sylfaen"/>
          <w:sz w:val="21"/>
          <w:szCs w:val="21"/>
          <w:lang w:val="ka-GE"/>
        </w:rPr>
        <w:t xml:space="preserve">, </w:t>
      </w:r>
      <w:r w:rsidR="00FB6D1F">
        <w:rPr>
          <w:rFonts w:ascii="Sylfaen" w:hAnsi="Sylfaen"/>
          <w:sz w:val="21"/>
          <w:szCs w:val="21"/>
          <w:lang w:val="ka-GE"/>
        </w:rPr>
        <w:t>ასევე, საიჯარო ქონება გამოიყენოს</w:t>
      </w:r>
      <w:r w:rsidR="00EF5EE6">
        <w:rPr>
          <w:rFonts w:ascii="Sylfaen" w:hAnsi="Sylfaen"/>
          <w:sz w:val="21"/>
          <w:szCs w:val="21"/>
          <w:lang w:val="ka-GE"/>
        </w:rPr>
        <w:t xml:space="preserve"> </w:t>
      </w:r>
      <w:r w:rsidR="00FB6D1F">
        <w:rPr>
          <w:rFonts w:ascii="Sylfaen" w:hAnsi="Sylfaen"/>
          <w:sz w:val="21"/>
          <w:szCs w:val="21"/>
          <w:lang w:val="ka-GE"/>
        </w:rPr>
        <w:t>სხვადასხვა სახის</w:t>
      </w:r>
      <w:r w:rsidR="00F3560C">
        <w:rPr>
          <w:rFonts w:ascii="Sylfaen" w:hAnsi="Sylfaen"/>
          <w:sz w:val="21"/>
          <w:szCs w:val="21"/>
          <w:lang w:val="ka-GE"/>
        </w:rPr>
        <w:t xml:space="preserve"> </w:t>
      </w:r>
      <w:r w:rsidR="00FB6D1F">
        <w:rPr>
          <w:rFonts w:ascii="Sylfaen" w:hAnsi="Sylfaen"/>
          <w:sz w:val="21"/>
          <w:szCs w:val="21"/>
          <w:lang w:val="ka-GE"/>
        </w:rPr>
        <w:t>ღონისძიებების გასამართავად</w:t>
      </w:r>
      <w:r w:rsidR="00F3560C">
        <w:rPr>
          <w:rFonts w:ascii="Sylfaen" w:hAnsi="Sylfaen"/>
          <w:sz w:val="21"/>
          <w:szCs w:val="21"/>
          <w:lang w:val="ka-GE"/>
        </w:rPr>
        <w:t xml:space="preserve"> (მუსიკალური, სპორტული, სახელოვნებო/საგამოფენო და ა.შ. ღონისძიებები</w:t>
      </w:r>
      <w:r w:rsidR="0028355A">
        <w:rPr>
          <w:rFonts w:ascii="Sylfaen" w:hAnsi="Sylfaen"/>
          <w:sz w:val="21"/>
          <w:szCs w:val="21"/>
          <w:lang w:val="ka-GE"/>
        </w:rPr>
        <w:t>);</w:t>
      </w:r>
    </w:p>
    <w:p w:rsidR="006E1E58" w:rsidRDefault="0028355A" w:rsidP="001E3330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გ) მოიჯარე</w:t>
      </w:r>
      <w:r w:rsidR="006E1E58">
        <w:rPr>
          <w:rFonts w:ascii="Sylfaen" w:hAnsi="Sylfaen"/>
          <w:sz w:val="21"/>
          <w:szCs w:val="21"/>
          <w:lang w:val="ka-GE"/>
        </w:rPr>
        <w:t>ს უფლება აქვს</w:t>
      </w:r>
      <w:r>
        <w:rPr>
          <w:rFonts w:ascii="Sylfaen" w:hAnsi="Sylfaen"/>
          <w:sz w:val="21"/>
          <w:szCs w:val="21"/>
          <w:lang w:val="ka-GE"/>
        </w:rPr>
        <w:t xml:space="preserve">, ფილმების ჩვენების გარდა, </w:t>
      </w:r>
      <w:r w:rsidR="00FB6D1F">
        <w:rPr>
          <w:rFonts w:ascii="Sylfaen" w:hAnsi="Sylfaen"/>
          <w:sz w:val="21"/>
          <w:szCs w:val="21"/>
          <w:lang w:val="ka-GE"/>
        </w:rPr>
        <w:t>ლედ-</w:t>
      </w:r>
      <w:r>
        <w:rPr>
          <w:rFonts w:ascii="Sylfaen" w:hAnsi="Sylfaen"/>
          <w:sz w:val="21"/>
          <w:szCs w:val="21"/>
          <w:lang w:val="ka-GE"/>
        </w:rPr>
        <w:t xml:space="preserve">მონიტორი </w:t>
      </w:r>
      <w:r w:rsidR="006E1E58">
        <w:rPr>
          <w:rFonts w:ascii="Sylfaen" w:hAnsi="Sylfaen"/>
          <w:sz w:val="21"/>
          <w:szCs w:val="21"/>
          <w:lang w:val="ka-GE"/>
        </w:rPr>
        <w:t xml:space="preserve">ასევე </w:t>
      </w:r>
      <w:r>
        <w:rPr>
          <w:rFonts w:ascii="Sylfaen" w:hAnsi="Sylfaen"/>
          <w:sz w:val="21"/>
          <w:szCs w:val="21"/>
          <w:lang w:val="ka-GE"/>
        </w:rPr>
        <w:t>გამოიყენოს სპორტული თამაშების</w:t>
      </w:r>
      <w:r w:rsidR="006E1E5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ან/და</w:t>
      </w:r>
      <w:r w:rsidR="00FB6D1F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რეკლამების ჩვენებისათვის;</w:t>
      </w:r>
    </w:p>
    <w:p w:rsidR="001E3330" w:rsidRDefault="006E1E58" w:rsidP="001E3330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</w:t>
      </w:r>
      <w:r w:rsidR="001E3330" w:rsidRPr="00EF5EE6">
        <w:rPr>
          <w:rFonts w:ascii="Sylfaen" w:hAnsi="Sylfaen"/>
          <w:sz w:val="21"/>
          <w:szCs w:val="21"/>
          <w:lang w:val="ka-GE"/>
        </w:rPr>
        <w:t xml:space="preserve">) </w:t>
      </w:r>
      <w:r w:rsidR="00E03334" w:rsidRPr="00EF5EE6">
        <w:rPr>
          <w:rFonts w:ascii="Sylfaen" w:hAnsi="Sylfaen"/>
          <w:sz w:val="21"/>
          <w:szCs w:val="21"/>
          <w:lang w:val="ka-GE"/>
        </w:rPr>
        <w:t>მო</w:t>
      </w:r>
      <w:r w:rsidR="00B827D4" w:rsidRPr="00EF5EE6">
        <w:rPr>
          <w:rFonts w:ascii="Sylfaen" w:hAnsi="Sylfaen"/>
          <w:sz w:val="21"/>
          <w:szCs w:val="21"/>
          <w:lang w:val="ka-GE"/>
        </w:rPr>
        <w:t>ი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ჯარეს არ აქვს უფლება, </w:t>
      </w:r>
      <w:r w:rsidR="001E3330" w:rsidRPr="00EF5EE6">
        <w:rPr>
          <w:rFonts w:ascii="Sylfaen" w:hAnsi="Sylfaen"/>
          <w:sz w:val="21"/>
          <w:szCs w:val="21"/>
          <w:lang w:val="ka-GE"/>
        </w:rPr>
        <w:t>საიჯარო ქონებაზე, მეიჯარის თანხმობის გარეშე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 </w:t>
      </w:r>
      <w:r w:rsidR="001E3330" w:rsidRPr="00EF5EE6">
        <w:rPr>
          <w:rFonts w:ascii="Sylfaen" w:hAnsi="Sylfaen"/>
          <w:sz w:val="21"/>
          <w:szCs w:val="21"/>
          <w:lang w:val="ka-GE"/>
        </w:rPr>
        <w:t>განახორციელოს სხვა საქმიანობა;</w:t>
      </w:r>
    </w:p>
    <w:p w:rsidR="006E1E58" w:rsidRPr="006E1E58" w:rsidRDefault="00A87153" w:rsidP="006E1E58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ფილმების ჩვენება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უნდა </w:t>
      </w:r>
      <w:r>
        <w:rPr>
          <w:rFonts w:ascii="Sylfaen" w:hAnsi="Sylfaen"/>
          <w:sz w:val="21"/>
          <w:szCs w:val="21"/>
          <w:lang w:val="ka-GE"/>
        </w:rPr>
        <w:t>განხორციელდეს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სრულიად ქართული თარგმანით, ან ორიგინალ ენაზე ქართული სუბტიტრებით. ეკრანის ტექნიკური მონაცემებიდან გამომდინარე უნდა მოხდეს </w:t>
      </w:r>
      <w:r w:rsidR="006E1E58">
        <w:rPr>
          <w:rFonts w:ascii="Sylfaen" w:hAnsi="Sylfaen"/>
          <w:sz w:val="21"/>
          <w:szCs w:val="21"/>
          <w:lang w:val="ka-GE"/>
        </w:rPr>
        <w:t>,,</w:t>
      </w:r>
      <w:r w:rsidR="006E1E58" w:rsidRPr="006E1E58">
        <w:rPr>
          <w:rFonts w:ascii="Sylfaen" w:hAnsi="Sylfaen"/>
          <w:sz w:val="21"/>
          <w:szCs w:val="21"/>
          <w:lang w:val="ka-GE"/>
        </w:rPr>
        <w:t>ბლუ რეი</w:t>
      </w:r>
      <w:r w:rsidR="006E1E58">
        <w:rPr>
          <w:rFonts w:ascii="Sylfaen" w:hAnsi="Sylfaen"/>
          <w:sz w:val="21"/>
          <w:szCs w:val="21"/>
          <w:lang w:val="ka-GE"/>
        </w:rPr>
        <w:t>“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(blu-ray) ფორმატის ფილმების ჩვენება;</w:t>
      </w:r>
    </w:p>
    <w:p w:rsidR="006E1E58" w:rsidRPr="006E1E58" w:rsidRDefault="00A87153" w:rsidP="006E1E58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</w:t>
      </w:r>
      <w:r w:rsidR="006E1E58">
        <w:rPr>
          <w:rFonts w:ascii="Sylfaen" w:hAnsi="Sylfaen"/>
          <w:sz w:val="21"/>
          <w:szCs w:val="21"/>
          <w:lang w:val="ka-GE"/>
        </w:rPr>
        <w:t xml:space="preserve">მოიჯარემ უნდა </w:t>
      </w:r>
      <w:r w:rsidR="006E1E58" w:rsidRPr="006E1E58">
        <w:rPr>
          <w:rFonts w:ascii="Sylfaen" w:hAnsi="Sylfaen"/>
          <w:sz w:val="21"/>
          <w:szCs w:val="21"/>
          <w:lang w:val="ka-GE"/>
        </w:rPr>
        <w:t>უზრუნველყოს სს ,,ენერგო პრო ჯორჯიაში" აბონენტად რეგისტრაცია და ინტერნეტ-პროვაიდერთან ხელშეკრულების გაფორმება ინტერნეტის მოწოდებაზე;</w:t>
      </w:r>
    </w:p>
    <w:p w:rsidR="006E1E58" w:rsidRPr="006E1E58" w:rsidRDefault="00A87153" w:rsidP="006E1E58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ზ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</w:t>
      </w:r>
      <w:r w:rsidR="006E1E58">
        <w:rPr>
          <w:rFonts w:ascii="Sylfaen" w:hAnsi="Sylfaen"/>
          <w:sz w:val="21"/>
          <w:szCs w:val="21"/>
          <w:lang w:val="ka-GE"/>
        </w:rPr>
        <w:t xml:space="preserve">მოიჯარემ უნდა </w:t>
      </w:r>
      <w:r w:rsidR="006E1E58" w:rsidRPr="006E1E58">
        <w:rPr>
          <w:rFonts w:ascii="Sylfaen" w:hAnsi="Sylfaen"/>
          <w:sz w:val="21"/>
          <w:szCs w:val="21"/>
          <w:lang w:val="ka-GE"/>
        </w:rPr>
        <w:t>უზრუნველყოს P6 ლედ მონიტორის კომპლექტის დაზღვევა</w:t>
      </w:r>
      <w:r w:rsidR="00F20DB2">
        <w:rPr>
          <w:rFonts w:ascii="Sylfaen" w:hAnsi="Sylfaen"/>
          <w:sz w:val="21"/>
          <w:szCs w:val="21"/>
          <w:lang w:val="ka-GE"/>
        </w:rPr>
        <w:t xml:space="preserve"> სსიპ ,,</w:t>
      </w:r>
      <w:r w:rsidR="00F20DB2" w:rsidRPr="00F20DB2">
        <w:rPr>
          <w:rFonts w:ascii="Sylfaen" w:hAnsi="Sylfaen"/>
          <w:sz w:val="21"/>
          <w:szCs w:val="21"/>
          <w:lang w:val="ka-GE"/>
        </w:rPr>
        <w:t xml:space="preserve">საქართველოს დაზღვევის სახელმწიფო ზედამხედველობის </w:t>
      </w:r>
      <w:r w:rsidR="00F20DB2">
        <w:rPr>
          <w:rFonts w:ascii="Sylfaen" w:hAnsi="Sylfaen"/>
          <w:sz w:val="21"/>
          <w:szCs w:val="21"/>
          <w:lang w:val="ka-GE"/>
        </w:rPr>
        <w:t xml:space="preserve">სამსახურის“ მიერ </w:t>
      </w:r>
      <w:r w:rsidR="006E1E58" w:rsidRPr="006E1E58">
        <w:rPr>
          <w:rFonts w:ascii="Sylfaen" w:hAnsi="Sylfaen"/>
          <w:sz w:val="21"/>
          <w:szCs w:val="21"/>
          <w:lang w:val="ka-GE"/>
        </w:rPr>
        <w:t>ლიცენზირებულ სადაზღვევო კომპანიაში, საიჯარო ხელშეკრულების მოქმედების ვადის განმავლობაში;</w:t>
      </w:r>
    </w:p>
    <w:p w:rsidR="006E1E58" w:rsidRPr="006E1E58" w:rsidRDefault="00A87153" w:rsidP="006E1E58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თ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</w:t>
      </w:r>
      <w:r w:rsidR="006E1E58">
        <w:rPr>
          <w:rFonts w:ascii="Sylfaen" w:hAnsi="Sylfaen"/>
          <w:sz w:val="21"/>
          <w:szCs w:val="21"/>
          <w:lang w:val="ka-GE"/>
        </w:rPr>
        <w:t xml:space="preserve">მოიჯარემ უნდა </w:t>
      </w:r>
      <w:r w:rsidR="006E1E58" w:rsidRPr="006E1E58">
        <w:rPr>
          <w:rFonts w:ascii="Sylfaen" w:hAnsi="Sylfaen"/>
          <w:sz w:val="21"/>
          <w:szCs w:val="21"/>
          <w:lang w:val="ka-GE"/>
        </w:rPr>
        <w:t>უზრუნველყოს საიჯარო ქონებაზე დამოუკიდებელი შესასვლელის მოწყობა (ბაგრატიონის ქუჩის მხრიდან შლაგბაუმის სახით);</w:t>
      </w:r>
    </w:p>
    <w:p w:rsidR="006E1E58" w:rsidRPr="00EF5EE6" w:rsidRDefault="00A87153" w:rsidP="006E1E58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6E1E58" w:rsidRPr="006E1E58">
        <w:rPr>
          <w:rFonts w:ascii="Sylfaen" w:hAnsi="Sylfaen"/>
          <w:sz w:val="21"/>
          <w:szCs w:val="21"/>
          <w:lang w:val="ka-GE"/>
        </w:rPr>
        <w:t xml:space="preserve"> </w:t>
      </w:r>
      <w:r w:rsidR="006E1E58">
        <w:rPr>
          <w:rFonts w:ascii="Sylfaen" w:hAnsi="Sylfaen"/>
          <w:sz w:val="21"/>
          <w:szCs w:val="21"/>
          <w:lang w:val="ka-GE"/>
        </w:rPr>
        <w:t xml:space="preserve">მოიჯარემ უნდა </w:t>
      </w:r>
      <w:r w:rsidR="006E1E58" w:rsidRPr="006E1E58">
        <w:rPr>
          <w:rFonts w:ascii="Sylfaen" w:hAnsi="Sylfaen"/>
          <w:sz w:val="21"/>
          <w:szCs w:val="21"/>
          <w:lang w:val="ka-GE"/>
        </w:rPr>
        <w:t>უზრუნველყოს მეიჯარის საკუთრებაში არსებული ღია პარკინგისგან საიჯარო ქონების გამიჯვნა დროებითი</w:t>
      </w:r>
      <w:r w:rsidR="003746C8">
        <w:rPr>
          <w:rFonts w:ascii="Sylfaen" w:hAnsi="Sylfaen"/>
          <w:sz w:val="21"/>
          <w:szCs w:val="21"/>
          <w:lang w:val="ka-GE"/>
        </w:rPr>
        <w:t xml:space="preserve"> </w:t>
      </w:r>
      <w:r w:rsidR="006E1E58" w:rsidRPr="006E1E58">
        <w:rPr>
          <w:rFonts w:ascii="Sylfaen" w:hAnsi="Sylfaen"/>
          <w:sz w:val="21"/>
          <w:szCs w:val="21"/>
          <w:lang w:val="ka-GE"/>
        </w:rPr>
        <w:t>კონსტრუქციით</w:t>
      </w:r>
      <w:r w:rsidR="00484D3B">
        <w:rPr>
          <w:rFonts w:ascii="Sylfaen" w:hAnsi="Sylfaen"/>
          <w:sz w:val="21"/>
          <w:szCs w:val="21"/>
          <w:lang w:val="ka-GE"/>
        </w:rPr>
        <w:t>;</w:t>
      </w:r>
    </w:p>
    <w:p w:rsidR="001E3330" w:rsidRPr="00EF5EE6" w:rsidRDefault="00A87153" w:rsidP="001E3330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კ</w:t>
      </w:r>
      <w:r w:rsidR="006E1E58">
        <w:rPr>
          <w:rFonts w:ascii="Sylfaen" w:hAnsi="Sylfaen"/>
          <w:sz w:val="21"/>
          <w:szCs w:val="21"/>
          <w:lang w:val="ka-GE"/>
        </w:rPr>
        <w:t>)</w:t>
      </w:r>
      <w:r w:rsidR="001E3330" w:rsidRPr="00EF5EE6">
        <w:rPr>
          <w:rFonts w:ascii="Sylfaen" w:hAnsi="Sylfaen"/>
          <w:sz w:val="21"/>
          <w:szCs w:val="21"/>
          <w:lang w:val="ka-GE"/>
        </w:rPr>
        <w:t xml:space="preserve"> მოიჯარემ იჯარის მოქმედების პერიოდში 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უნდა უზრუნველყოს </w:t>
      </w:r>
      <w:r w:rsidR="001E3330" w:rsidRPr="00EF5EE6">
        <w:rPr>
          <w:rFonts w:ascii="Sylfaen" w:hAnsi="Sylfaen"/>
          <w:sz w:val="21"/>
          <w:szCs w:val="21"/>
          <w:lang w:val="ka-GE"/>
        </w:rPr>
        <w:t>საიჯარო ქონების მოვლა-პატრონობა, ტექნიკური ექსპლუატაციის, სანიტარულ-ჰიგიენური (მშრალი, სველი, დეზინფექციური და დეზინსექციური დასუფთავება საჭიროებიდან გამომდინარე)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, უსაფრთხოების (მათ შორის ხანძარსაწინააღმდეგო) წესებისა და ნორმების დაცვა, აგრეთვე </w:t>
      </w:r>
      <w:r w:rsidR="00487A6B" w:rsidRPr="00EF5EE6">
        <w:rPr>
          <w:rFonts w:ascii="Sylfaen" w:hAnsi="Sylfaen"/>
          <w:sz w:val="21"/>
          <w:szCs w:val="21"/>
          <w:lang w:val="ka-GE"/>
        </w:rPr>
        <w:t>საიჯარო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 ტერიტორიაზე არსებული ყველა სახის მოწყობილობებისა და ინვენტარის, საინჟინრო კომუნიკაციებისა და ქსელების ექსპლუატაციის წესების დაცვა;</w:t>
      </w:r>
    </w:p>
    <w:p w:rsidR="00DD5B32" w:rsidRPr="00EF5EE6" w:rsidRDefault="00A87153" w:rsidP="001E3330">
      <w:pPr>
        <w:tabs>
          <w:tab w:val="left" w:pos="2625"/>
        </w:tabs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) </w:t>
      </w:r>
      <w:r w:rsidR="00057A0D" w:rsidRPr="00EF5EE6">
        <w:rPr>
          <w:rFonts w:ascii="Sylfaen" w:hAnsi="Sylfaen"/>
          <w:sz w:val="21"/>
          <w:szCs w:val="21"/>
          <w:lang w:val="ka-GE"/>
        </w:rPr>
        <w:t>მო</w:t>
      </w:r>
      <w:r w:rsidR="00DD5B32" w:rsidRPr="00EF5EE6">
        <w:rPr>
          <w:rFonts w:ascii="Sylfaen" w:hAnsi="Sylfaen"/>
          <w:sz w:val="21"/>
          <w:szCs w:val="21"/>
          <w:lang w:val="ka-GE"/>
        </w:rPr>
        <w:t>იჯარე უფლებამოსილია, მეიჯარესთან შეთანხმებით, იჯარით გადაცემულ ქონებაზე</w:t>
      </w:r>
      <w:r w:rsidR="001F3586">
        <w:rPr>
          <w:rFonts w:ascii="Sylfaen" w:hAnsi="Sylfaen"/>
          <w:sz w:val="21"/>
          <w:szCs w:val="21"/>
          <w:lang w:val="ka-GE"/>
        </w:rPr>
        <w:t xml:space="preserve"> </w:t>
      </w:r>
      <w:r w:rsidR="00C84117" w:rsidRPr="00EF5EE6">
        <w:rPr>
          <w:rFonts w:ascii="Sylfaen" w:hAnsi="Sylfaen"/>
          <w:sz w:val="21"/>
          <w:szCs w:val="21"/>
          <w:lang w:val="ka-GE"/>
        </w:rPr>
        <w:t>საკუთარი ხარჯებით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 განახორციელოს სარემონტო სამუშაოები ან/და სხვადასხვა სახის გაუმჯობესებები</w:t>
      </w:r>
      <w:r w:rsidR="001F3586">
        <w:rPr>
          <w:rFonts w:ascii="Sylfaen" w:hAnsi="Sylfaen"/>
          <w:sz w:val="21"/>
          <w:szCs w:val="21"/>
          <w:lang w:val="ka-GE"/>
        </w:rPr>
        <w:t>, რომელთა გამოქვითვა საიჯარო ქირიდან ან შემდგომში ანაზღაურება არ განხორციელდება</w:t>
      </w:r>
      <w:r w:rsidR="00E03334" w:rsidRPr="00EF5EE6">
        <w:rPr>
          <w:rFonts w:ascii="Sylfaen" w:hAnsi="Sylfaen"/>
          <w:sz w:val="21"/>
          <w:szCs w:val="21"/>
          <w:lang w:val="ka-GE"/>
        </w:rPr>
        <w:t>;</w:t>
      </w:r>
    </w:p>
    <w:p w:rsidR="00057A0D" w:rsidRPr="00EF5EE6" w:rsidRDefault="00A87153" w:rsidP="00F61AC2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მ</w:t>
      </w:r>
      <w:r w:rsidR="00F61AC2" w:rsidRPr="00EF5EE6">
        <w:rPr>
          <w:rFonts w:ascii="Sylfaen" w:hAnsi="Sylfaen"/>
          <w:sz w:val="21"/>
          <w:szCs w:val="21"/>
          <w:lang w:val="ka-GE"/>
        </w:rPr>
        <w:t xml:space="preserve">) </w:t>
      </w:r>
      <w:r w:rsidR="005E034F">
        <w:rPr>
          <w:rFonts w:ascii="Sylfaen" w:hAnsi="Sylfaen"/>
          <w:sz w:val="21"/>
          <w:szCs w:val="21"/>
          <w:lang w:val="ka-GE"/>
        </w:rPr>
        <w:t xml:space="preserve">ყველა </w:t>
      </w:r>
      <w:r w:rsidR="00F61AC2" w:rsidRPr="00EF5EE6">
        <w:rPr>
          <w:rFonts w:ascii="Sylfaen" w:hAnsi="Sylfaen"/>
          <w:sz w:val="21"/>
          <w:szCs w:val="21"/>
          <w:lang w:val="ka-GE"/>
        </w:rPr>
        <w:t xml:space="preserve">კომუნალური </w:t>
      </w:r>
      <w:r w:rsidR="005E034F">
        <w:rPr>
          <w:rFonts w:ascii="Sylfaen" w:hAnsi="Sylfaen"/>
          <w:sz w:val="21"/>
          <w:szCs w:val="21"/>
          <w:lang w:val="ka-GE"/>
        </w:rPr>
        <w:t>ხარჯის</w:t>
      </w:r>
      <w:r w:rsidR="00F61AC2" w:rsidRPr="00EF5EE6">
        <w:rPr>
          <w:rFonts w:ascii="Sylfaen" w:hAnsi="Sylfaen"/>
          <w:sz w:val="21"/>
          <w:szCs w:val="21"/>
          <w:lang w:val="ka-GE"/>
        </w:rPr>
        <w:t xml:space="preserve"> (ელექტროენერგია, წყალი, ინტერნეტი/კავშირგაბმულობა, დასუფთავება და </w:t>
      </w:r>
      <w:r w:rsidR="005E034F">
        <w:rPr>
          <w:rFonts w:ascii="Sylfaen" w:hAnsi="Sylfaen"/>
          <w:sz w:val="21"/>
          <w:szCs w:val="21"/>
          <w:lang w:val="ka-GE"/>
        </w:rPr>
        <w:t>სხვა</w:t>
      </w:r>
      <w:r w:rsidR="00F61AC2" w:rsidRPr="00EF5EE6">
        <w:rPr>
          <w:rFonts w:ascii="Sylfaen" w:hAnsi="Sylfaen"/>
          <w:sz w:val="21"/>
          <w:szCs w:val="21"/>
          <w:lang w:val="ka-GE"/>
        </w:rPr>
        <w:t>) გადახდას უზრუნველყოფს მოიჯარე;</w:t>
      </w:r>
    </w:p>
    <w:p w:rsidR="00E03334" w:rsidRDefault="00A87153" w:rsidP="00E03334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ნ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>) საიჯარო ქონების დაცვასა და უსაფრთხოებაზე პასუხისმგებლობა ეკისრება მო</w:t>
      </w:r>
      <w:r w:rsidR="0028355A">
        <w:rPr>
          <w:rFonts w:ascii="Sylfaen" w:hAnsi="Sylfaen"/>
          <w:color w:val="000000" w:themeColor="text1"/>
          <w:sz w:val="21"/>
          <w:szCs w:val="21"/>
          <w:lang w:val="ka-GE"/>
        </w:rPr>
        <w:t>ი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>ჯარეს;</w:t>
      </w:r>
    </w:p>
    <w:p w:rsidR="0097089B" w:rsidRPr="0097089B" w:rsidRDefault="008C75C5" w:rsidP="00E03334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 w:cstheme="minorHAnsi"/>
          <w:sz w:val="21"/>
          <w:szCs w:val="21"/>
          <w:lang w:val="ka-GE"/>
        </w:rPr>
        <w:t xml:space="preserve">ო) </w:t>
      </w:r>
      <w:r w:rsidR="0097089B">
        <w:rPr>
          <w:rFonts w:ascii="Sylfaen" w:hAnsi="Sylfaen" w:cstheme="minorHAnsi"/>
          <w:sz w:val="21"/>
          <w:szCs w:val="21"/>
          <w:lang w:val="ka-GE"/>
        </w:rPr>
        <w:t>ნებისმიერი პასუხისმგებლობა, რაც დაკავშირებული იქნება მოიჯარის მიერ გამოყენებული ფილმების</w:t>
      </w:r>
      <w:r w:rsidR="003746C8">
        <w:rPr>
          <w:rFonts w:ascii="Sylfaen" w:hAnsi="Sylfaen" w:cstheme="minorHAnsi"/>
          <w:sz w:val="21"/>
          <w:szCs w:val="21"/>
        </w:rPr>
        <w:t>/</w:t>
      </w:r>
      <w:r w:rsidR="003746C8">
        <w:rPr>
          <w:rFonts w:ascii="Sylfaen" w:hAnsi="Sylfaen" w:cstheme="minorHAnsi"/>
          <w:sz w:val="21"/>
          <w:szCs w:val="21"/>
          <w:lang w:val="ka-GE"/>
        </w:rPr>
        <w:t xml:space="preserve">სპორტული თამაშების </w:t>
      </w:r>
      <w:r w:rsidR="0097089B">
        <w:rPr>
          <w:rFonts w:ascii="Sylfaen" w:hAnsi="Sylfaen" w:cstheme="minorHAnsi"/>
          <w:sz w:val="21"/>
          <w:szCs w:val="21"/>
          <w:lang w:val="ka-GE"/>
        </w:rPr>
        <w:t>ან სხვა</w:t>
      </w:r>
      <w:r w:rsidR="00D41975">
        <w:rPr>
          <w:rFonts w:ascii="Sylfaen" w:hAnsi="Sylfaen" w:cstheme="minorHAnsi"/>
          <w:sz w:val="21"/>
          <w:szCs w:val="21"/>
          <w:lang w:val="ka-GE"/>
        </w:rPr>
        <w:t xml:space="preserve"> სახის </w:t>
      </w:r>
      <w:r w:rsidR="0097089B">
        <w:rPr>
          <w:rFonts w:ascii="Sylfaen" w:hAnsi="Sylfaen" w:cstheme="minorHAnsi"/>
          <w:sz w:val="21"/>
          <w:szCs w:val="21"/>
          <w:lang w:val="ka-GE"/>
        </w:rPr>
        <w:t>ნაწარმოებების (მუსიკალური და ა.შ.) მოპოვების წყაროს კანონიერებასთან, ეკისრება მოიჯარეს;</w:t>
      </w:r>
    </w:p>
    <w:p w:rsidR="00DD5B32" w:rsidRDefault="008C75C5" w:rsidP="00DD5B32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პ</w:t>
      </w:r>
      <w:r w:rsidR="00DD5B32" w:rsidRPr="00EF5EE6">
        <w:rPr>
          <w:rFonts w:ascii="Sylfaen" w:hAnsi="Sylfaen"/>
          <w:sz w:val="21"/>
          <w:szCs w:val="21"/>
          <w:lang w:val="ka-GE"/>
        </w:rPr>
        <w:t>) მეიჯარე უფლებამოსილია, წინასწარი წერილობითი გაფრთხილების საფუძველზე</w:t>
      </w:r>
      <w:r w:rsidR="00B827D4" w:rsidRPr="00EF5EE6">
        <w:rPr>
          <w:rFonts w:ascii="Sylfaen" w:hAnsi="Sylfaen"/>
          <w:sz w:val="21"/>
          <w:szCs w:val="21"/>
          <w:lang w:val="ka-GE"/>
        </w:rPr>
        <w:t xml:space="preserve">, გაფრთხილებაში მითითებული ვადით </w:t>
      </w:r>
      <w:r w:rsidR="00DD5B32" w:rsidRPr="00EF5EE6">
        <w:rPr>
          <w:rFonts w:ascii="Sylfaen" w:hAnsi="Sylfaen"/>
          <w:sz w:val="21"/>
          <w:szCs w:val="21"/>
          <w:lang w:val="ka-GE"/>
        </w:rPr>
        <w:t>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 წინასწარი, წერილობითი მომართვით დაფიქსირებული მოთხოვნით;</w:t>
      </w:r>
    </w:p>
    <w:p w:rsidR="00A87153" w:rsidRPr="00EF5EE6" w:rsidRDefault="008C75C5" w:rsidP="00DD5B32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ჟ</w:t>
      </w:r>
      <w:r w:rsidR="00A87153" w:rsidRPr="00EF5EE6">
        <w:rPr>
          <w:rFonts w:ascii="Sylfaen" w:hAnsi="Sylfaen"/>
          <w:sz w:val="21"/>
          <w:szCs w:val="21"/>
          <w:lang w:val="ka-GE"/>
        </w:rPr>
        <w:t>) მოიჯარეს არ აქვს უფლება, საიჯარო ქონების ქვეიჯარით ან საქართველოს სამოქალაქო კოდექსით გათვალისწინებული სარგებლობის სხვა ფორმებით გადაცემა განახორციელოს მეიჯარესთან შეთანხმების გარეშე;</w:t>
      </w:r>
    </w:p>
    <w:p w:rsidR="00DD5B32" w:rsidRPr="00EF5EE6" w:rsidRDefault="008C75C5" w:rsidP="00DD5B32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რ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) მოიჯარე ვალდებულია, იჯარის ხელშეკრულების ვადის </w:t>
      </w:r>
      <w:r w:rsidR="00784BFE">
        <w:rPr>
          <w:rFonts w:ascii="Sylfaen" w:hAnsi="Sylfaen"/>
          <w:sz w:val="21"/>
          <w:szCs w:val="21"/>
          <w:lang w:val="ka-GE"/>
        </w:rPr>
        <w:t>გასვლიდან</w:t>
      </w:r>
      <w:r w:rsidR="00DD5B32" w:rsidRPr="00EF5EE6">
        <w:rPr>
          <w:rFonts w:ascii="Sylfaen" w:hAnsi="Sylfaen"/>
          <w:sz w:val="21"/>
          <w:szCs w:val="21"/>
          <w:lang w:val="ka-GE"/>
        </w:rPr>
        <w:t xml:space="preserve"> ან</w:t>
      </w:r>
      <w:r w:rsidR="00784BFE">
        <w:rPr>
          <w:rFonts w:ascii="Sylfaen" w:hAnsi="Sylfaen"/>
          <w:sz w:val="21"/>
          <w:szCs w:val="21"/>
          <w:lang w:val="ka-GE"/>
        </w:rPr>
        <w:t xml:space="preserve"> </w:t>
      </w:r>
      <w:r w:rsidR="00DD5B32" w:rsidRPr="00EF5EE6">
        <w:rPr>
          <w:rFonts w:ascii="Sylfaen" w:hAnsi="Sylfaen"/>
          <w:sz w:val="21"/>
          <w:szCs w:val="21"/>
          <w:lang w:val="ka-GE"/>
        </w:rPr>
        <w:t>შეწყვეტიდან 1 თვის ვადაში უზრუნველყოს საიჯარო ქონების გამოთავისუფლება და მეიჯარისთვის დაბრუნება</w:t>
      </w:r>
      <w:r w:rsidR="00F61AC2" w:rsidRPr="00EF5EE6">
        <w:rPr>
          <w:rFonts w:ascii="Sylfaen" w:hAnsi="Sylfaen"/>
          <w:sz w:val="21"/>
          <w:szCs w:val="21"/>
          <w:lang w:val="ka-GE"/>
        </w:rPr>
        <w:t xml:space="preserve"> ბუნებრივი ცვეთის გათვალისწინებით</w:t>
      </w:r>
      <w:r w:rsidR="00D46EAE">
        <w:rPr>
          <w:rFonts w:ascii="Sylfaen" w:hAnsi="Sylfaen"/>
          <w:sz w:val="21"/>
          <w:szCs w:val="21"/>
          <w:lang w:val="ka-GE"/>
        </w:rPr>
        <w:t>. საიჯარო ქონებაზე გაწეული ხარჯები არ ანაზღაურდება;</w:t>
      </w:r>
    </w:p>
    <w:p w:rsidR="00E03334" w:rsidRPr="00EF5EE6" w:rsidRDefault="008C75C5" w:rsidP="00E03334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ს</w:t>
      </w:r>
      <w:r w:rsidR="00E03334" w:rsidRPr="00EF5EE6">
        <w:rPr>
          <w:rFonts w:ascii="Sylfaen" w:hAnsi="Sylfaen"/>
          <w:sz w:val="21"/>
          <w:szCs w:val="21"/>
          <w:lang w:val="ka-GE"/>
        </w:rPr>
        <w:t>) მოიჯარე ვალდებულია</w:t>
      </w:r>
      <w:r w:rsidR="005E034F">
        <w:rPr>
          <w:rFonts w:ascii="Sylfaen" w:hAnsi="Sylfaen"/>
          <w:sz w:val="21"/>
          <w:szCs w:val="21"/>
          <w:lang w:val="ka-GE"/>
        </w:rPr>
        <w:t xml:space="preserve"> 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საკუთარი ხარჯებით უზრუნველყოს </w:t>
      </w:r>
      <w:r w:rsidR="00822602">
        <w:rPr>
          <w:rFonts w:ascii="Sylfaen" w:hAnsi="Sylfaen"/>
          <w:sz w:val="21"/>
          <w:szCs w:val="21"/>
          <w:lang w:val="ka-GE"/>
        </w:rPr>
        <w:t xml:space="preserve">იჯარის 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ხელშეკრულების 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რეგისტრაცია;</w:t>
      </w:r>
    </w:p>
    <w:p w:rsidR="00E03334" w:rsidRPr="00EF5EE6" w:rsidRDefault="008C75C5" w:rsidP="00E03334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ტ</w:t>
      </w:r>
      <w:r w:rsidR="00E03334" w:rsidRPr="00EF5EE6">
        <w:rPr>
          <w:rFonts w:ascii="Sylfaen" w:hAnsi="Sylfaen"/>
          <w:sz w:val="21"/>
          <w:szCs w:val="21"/>
          <w:lang w:val="ka-GE"/>
        </w:rPr>
        <w:t xml:space="preserve">) წლიური საიჯარო ქირის 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>გადახდა უნდა განხორციელდეს</w:t>
      </w:r>
      <w:r w:rsidR="003659B4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</w:t>
      </w:r>
      <w:r w:rsidR="005E034F">
        <w:rPr>
          <w:rFonts w:ascii="Sylfaen" w:hAnsi="Sylfaen"/>
          <w:color w:val="000000" w:themeColor="text1"/>
          <w:sz w:val="21"/>
          <w:szCs w:val="21"/>
          <w:lang w:val="ka-GE"/>
        </w:rPr>
        <w:t>საიჯარო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წლის განმავლობაში თანაბარწილად, ყოველთვიურად;</w:t>
      </w:r>
    </w:p>
    <w:p w:rsidR="00E03334" w:rsidRDefault="008C75C5" w:rsidP="00E03334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უ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 xml:space="preserve">) უპირობო და გამოუხმობი საბანკო გარანტიის/ბეს გადახდილი თანხა მოიჯარეს ჩაეთვლება </w:t>
      </w:r>
      <w:r w:rsidR="005E034F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საიჯარო ურთიერთობის ბოლო თვეების </w:t>
      </w:r>
      <w:r w:rsidR="00E03334" w:rsidRPr="00EF5EE6">
        <w:rPr>
          <w:rFonts w:ascii="Sylfaen" w:hAnsi="Sylfaen"/>
          <w:color w:val="000000" w:themeColor="text1"/>
          <w:sz w:val="21"/>
          <w:szCs w:val="21"/>
          <w:lang w:val="ka-GE"/>
        </w:rPr>
        <w:t>საიჯარო ქირის საფასურის ოდენობაში</w:t>
      </w:r>
      <w:r w:rsidR="00642D1F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642D1F" w:rsidRPr="00962DB1" w:rsidRDefault="00642D1F" w:rsidP="00642D1F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ფ) </w:t>
      </w:r>
      <w:r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პირობები.</w:t>
      </w:r>
    </w:p>
    <w:p w:rsidR="00642D1F" w:rsidRDefault="00642D1F" w:rsidP="00E03334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sectPr w:rsidR="00642D1F" w:rsidSect="00A879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5904"/>
    <w:multiLevelType w:val="hybridMultilevel"/>
    <w:tmpl w:val="FC423A90"/>
    <w:lvl w:ilvl="0" w:tplc="E2CC2CB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211E0"/>
    <w:rsid w:val="000513D0"/>
    <w:rsid w:val="00057A0D"/>
    <w:rsid w:val="000B5805"/>
    <w:rsid w:val="000E46AF"/>
    <w:rsid w:val="000E6AE0"/>
    <w:rsid w:val="00146BD0"/>
    <w:rsid w:val="00147380"/>
    <w:rsid w:val="0017208E"/>
    <w:rsid w:val="00177BB7"/>
    <w:rsid w:val="00181A46"/>
    <w:rsid w:val="001E3330"/>
    <w:rsid w:val="001F3586"/>
    <w:rsid w:val="002210B0"/>
    <w:rsid w:val="00245AA2"/>
    <w:rsid w:val="00251D2D"/>
    <w:rsid w:val="00267212"/>
    <w:rsid w:val="0028355A"/>
    <w:rsid w:val="00295F0D"/>
    <w:rsid w:val="0029727F"/>
    <w:rsid w:val="002B67B0"/>
    <w:rsid w:val="002C452F"/>
    <w:rsid w:val="002D302C"/>
    <w:rsid w:val="002F4D84"/>
    <w:rsid w:val="003659B4"/>
    <w:rsid w:val="003746C8"/>
    <w:rsid w:val="00393F55"/>
    <w:rsid w:val="003C7982"/>
    <w:rsid w:val="00484A85"/>
    <w:rsid w:val="00484D3B"/>
    <w:rsid w:val="00487A6B"/>
    <w:rsid w:val="004A40E5"/>
    <w:rsid w:val="004C0A24"/>
    <w:rsid w:val="004D387D"/>
    <w:rsid w:val="00502C9A"/>
    <w:rsid w:val="005501BA"/>
    <w:rsid w:val="0055217F"/>
    <w:rsid w:val="005A3405"/>
    <w:rsid w:val="005A7870"/>
    <w:rsid w:val="005E034F"/>
    <w:rsid w:val="00604A5F"/>
    <w:rsid w:val="006119D4"/>
    <w:rsid w:val="0062167C"/>
    <w:rsid w:val="00627F54"/>
    <w:rsid w:val="00642D1F"/>
    <w:rsid w:val="00643BFB"/>
    <w:rsid w:val="00672797"/>
    <w:rsid w:val="00692501"/>
    <w:rsid w:val="006A4EA8"/>
    <w:rsid w:val="006C68C8"/>
    <w:rsid w:val="006E1E58"/>
    <w:rsid w:val="006F73A8"/>
    <w:rsid w:val="0071453C"/>
    <w:rsid w:val="00717854"/>
    <w:rsid w:val="007245C3"/>
    <w:rsid w:val="007533C9"/>
    <w:rsid w:val="00784BFE"/>
    <w:rsid w:val="007A4EE3"/>
    <w:rsid w:val="007A5456"/>
    <w:rsid w:val="007D3D44"/>
    <w:rsid w:val="00806C38"/>
    <w:rsid w:val="008102E0"/>
    <w:rsid w:val="00815AA9"/>
    <w:rsid w:val="00822602"/>
    <w:rsid w:val="0083771B"/>
    <w:rsid w:val="0086505B"/>
    <w:rsid w:val="008846CA"/>
    <w:rsid w:val="00892688"/>
    <w:rsid w:val="008C7358"/>
    <w:rsid w:val="008C75C5"/>
    <w:rsid w:val="00904798"/>
    <w:rsid w:val="0094254E"/>
    <w:rsid w:val="0097089B"/>
    <w:rsid w:val="00987C75"/>
    <w:rsid w:val="009C0214"/>
    <w:rsid w:val="00A87153"/>
    <w:rsid w:val="00A879D7"/>
    <w:rsid w:val="00AA78FC"/>
    <w:rsid w:val="00B53CF4"/>
    <w:rsid w:val="00B6058C"/>
    <w:rsid w:val="00B827D4"/>
    <w:rsid w:val="00B91B0A"/>
    <w:rsid w:val="00BD39ED"/>
    <w:rsid w:val="00BD40DC"/>
    <w:rsid w:val="00C84117"/>
    <w:rsid w:val="00CF02C8"/>
    <w:rsid w:val="00D41975"/>
    <w:rsid w:val="00D46EAE"/>
    <w:rsid w:val="00D76620"/>
    <w:rsid w:val="00D904D1"/>
    <w:rsid w:val="00DB1245"/>
    <w:rsid w:val="00DD5B32"/>
    <w:rsid w:val="00E03334"/>
    <w:rsid w:val="00E16AFF"/>
    <w:rsid w:val="00E73FAD"/>
    <w:rsid w:val="00E86390"/>
    <w:rsid w:val="00ED7801"/>
    <w:rsid w:val="00EE68A9"/>
    <w:rsid w:val="00EF5EE6"/>
    <w:rsid w:val="00F20DB2"/>
    <w:rsid w:val="00F3560C"/>
    <w:rsid w:val="00F434D8"/>
    <w:rsid w:val="00F61AC2"/>
    <w:rsid w:val="00F72D5A"/>
    <w:rsid w:val="00F80F7C"/>
    <w:rsid w:val="00FB6D1F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2022-04-04T11:25:00Z</cp:lastPrinted>
  <dcterms:created xsi:type="dcterms:W3CDTF">2021-05-25T08:04:00Z</dcterms:created>
  <dcterms:modified xsi:type="dcterms:W3CDTF">2022-04-26T13:01:00Z</dcterms:modified>
</cp:coreProperties>
</file>