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"/>
        <w:gridCol w:w="2747"/>
        <w:gridCol w:w="6723"/>
      </w:tblGrid>
      <w:tr w:rsidR="006B295F" w:rsidRPr="00C17917" w14:paraId="0E838E47" w14:textId="77777777" w:rsidTr="003E26E2">
        <w:trPr>
          <w:trHeight w:val="341"/>
        </w:trPr>
        <w:tc>
          <w:tcPr>
            <w:tcW w:w="3187" w:type="dxa"/>
            <w:gridSpan w:val="2"/>
          </w:tcPr>
          <w:p w14:paraId="6CDDCB44" w14:textId="77777777" w:rsidR="006B295F" w:rsidRPr="00C17917" w:rsidRDefault="00AE539A" w:rsidP="00821913">
            <w:pPr>
              <w:spacing w:line="240" w:lineRule="auto"/>
              <w:jc w:val="center"/>
              <w:rPr>
                <w:rFonts w:cstheme="minorHAnsi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</w:t>
            </w:r>
            <w:r w:rsidR="002835B3" w:rsidRPr="00C17917">
              <w:rPr>
                <w:rFonts w:ascii="Sylfaen" w:hAnsi="Sylfaen" w:cs="Sylfaen"/>
                <w:lang w:val="ka-GE"/>
              </w:rPr>
              <w:t>მესაკუთრე</w:t>
            </w:r>
          </w:p>
        </w:tc>
        <w:tc>
          <w:tcPr>
            <w:tcW w:w="6723" w:type="dxa"/>
          </w:tcPr>
          <w:p w14:paraId="13CBDA54" w14:textId="13B4AE70" w:rsidR="006B295F" w:rsidRPr="00C17917" w:rsidRDefault="00A10E6F" w:rsidP="00821913">
            <w:pPr>
              <w:spacing w:line="240" w:lineRule="auto"/>
              <w:jc w:val="center"/>
              <w:rPr>
                <w:rFonts w:cstheme="minorHAnsi"/>
                <w:lang w:val="ka-GE"/>
              </w:rPr>
            </w:pPr>
            <w:r>
              <w:rPr>
                <w:rFonts w:ascii="Sylfaen" w:eastAsia="Times New Roman" w:hAnsi="Sylfaen" w:cs="Sylfaen"/>
                <w:spacing w:val="30"/>
                <w:lang w:val="ka-GE"/>
              </w:rPr>
              <w:t>შპს</w:t>
            </w:r>
            <w:r>
              <w:rPr>
                <w:rFonts w:ascii="Sylfaen" w:eastAsia="Times New Roman" w:hAnsi="Sylfaen" w:cs="Sylfaen"/>
                <w:spacing w:val="30"/>
              </w:rPr>
              <w:t xml:space="preserve"> “M B G. </w:t>
            </w:r>
            <w:proofErr w:type="gramStart"/>
            <w:r>
              <w:rPr>
                <w:rFonts w:ascii="Sylfaen" w:eastAsia="Times New Roman" w:hAnsi="Sylfaen" w:cs="Sylfaen"/>
                <w:spacing w:val="30"/>
              </w:rPr>
              <w:t>LTD“</w:t>
            </w:r>
            <w:proofErr w:type="gramEnd"/>
          </w:p>
        </w:tc>
      </w:tr>
      <w:tr w:rsidR="006B295F" w:rsidRPr="00C17917" w14:paraId="009D011B" w14:textId="77777777" w:rsidTr="003E26E2">
        <w:trPr>
          <w:trHeight w:val="930"/>
        </w:trPr>
        <w:tc>
          <w:tcPr>
            <w:tcW w:w="440" w:type="dxa"/>
          </w:tcPr>
          <w:p w14:paraId="67F5F163" w14:textId="77777777" w:rsidR="006B295F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</w:t>
            </w:r>
          </w:p>
        </w:tc>
        <w:tc>
          <w:tcPr>
            <w:tcW w:w="2747" w:type="dxa"/>
          </w:tcPr>
          <w:p w14:paraId="613A5AA0" w14:textId="77777777" w:rsidR="006B295F" w:rsidRPr="00C17917" w:rsidRDefault="002835B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საიდენტიფიკაციო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ნომერი</w:t>
            </w:r>
          </w:p>
        </w:tc>
        <w:tc>
          <w:tcPr>
            <w:tcW w:w="6723" w:type="dxa"/>
          </w:tcPr>
          <w:p w14:paraId="16B3890A" w14:textId="1CEE11E3" w:rsidR="006B295F" w:rsidRPr="00C17917" w:rsidRDefault="00A10E6F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A10E6F">
              <w:rPr>
                <w:rFonts w:cstheme="minorHAnsi"/>
                <w:lang w:val="ka-GE"/>
              </w:rPr>
              <w:t>400015292</w:t>
            </w:r>
          </w:p>
        </w:tc>
      </w:tr>
      <w:tr w:rsidR="000B1DD3" w:rsidRPr="00C17917" w14:paraId="031211F5" w14:textId="77777777" w:rsidTr="003E26E2">
        <w:trPr>
          <w:trHeight w:val="930"/>
        </w:trPr>
        <w:tc>
          <w:tcPr>
            <w:tcW w:w="440" w:type="dxa"/>
          </w:tcPr>
          <w:p w14:paraId="22400C54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2</w:t>
            </w:r>
          </w:p>
        </w:tc>
        <w:tc>
          <w:tcPr>
            <w:tcW w:w="2747" w:type="dxa"/>
          </w:tcPr>
          <w:p w14:paraId="0E25A9BE" w14:textId="77777777" w:rsidR="000B1DD3" w:rsidRPr="00C17917" w:rsidRDefault="002835B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მისამართი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ტელეფონი</w:t>
            </w:r>
          </w:p>
        </w:tc>
        <w:tc>
          <w:tcPr>
            <w:tcW w:w="6723" w:type="dxa"/>
          </w:tcPr>
          <w:p w14:paraId="55ED97FB" w14:textId="63227424" w:rsidR="00812E63" w:rsidRPr="00C17917" w:rsidRDefault="00456E80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ქ</w:t>
            </w:r>
            <w:r w:rsidRPr="00C17917">
              <w:rPr>
                <w:rFonts w:cstheme="minorHAnsi"/>
                <w:lang w:val="ka-GE"/>
              </w:rPr>
              <w:t xml:space="preserve">. </w:t>
            </w:r>
            <w:r w:rsidRPr="00C17917">
              <w:rPr>
                <w:rFonts w:ascii="Sylfaen" w:hAnsi="Sylfaen" w:cs="Sylfaen"/>
                <w:lang w:val="ka-GE"/>
              </w:rPr>
              <w:t>თბილისი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="00DB1BAB">
              <w:rPr>
                <w:rFonts w:cstheme="minorHAnsi"/>
                <w:lang w:val="ka-GE"/>
              </w:rPr>
              <w:t>ბელიაშვილის ქუჩა N142</w:t>
            </w:r>
            <w:r w:rsidRPr="00C17917">
              <w:rPr>
                <w:rFonts w:cstheme="minorHAnsi"/>
                <w:lang w:val="ka-GE"/>
              </w:rPr>
              <w:t xml:space="preserve"> </w:t>
            </w:r>
          </w:p>
          <w:p w14:paraId="16EC51FD" w14:textId="77777777" w:rsidR="000B1DD3" w:rsidRPr="00C17917" w:rsidRDefault="00456E80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ტელ</w:t>
            </w:r>
            <w:r w:rsidR="00466312">
              <w:rPr>
                <w:rFonts w:cstheme="minorHAnsi"/>
                <w:lang w:val="ka-GE"/>
              </w:rPr>
              <w:t>: 577 33 30 14</w:t>
            </w:r>
          </w:p>
        </w:tc>
      </w:tr>
      <w:tr w:rsidR="000B1DD3" w:rsidRPr="00C17917" w14:paraId="4B040F16" w14:textId="77777777" w:rsidTr="003E26E2">
        <w:trPr>
          <w:trHeight w:val="872"/>
        </w:trPr>
        <w:tc>
          <w:tcPr>
            <w:tcW w:w="440" w:type="dxa"/>
          </w:tcPr>
          <w:p w14:paraId="67479C93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3</w:t>
            </w:r>
          </w:p>
        </w:tc>
        <w:tc>
          <w:tcPr>
            <w:tcW w:w="2747" w:type="dxa"/>
          </w:tcPr>
          <w:p w14:paraId="414E9290" w14:textId="77777777" w:rsidR="000B1DD3" w:rsidRPr="00C17917" w:rsidRDefault="0082191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ელ</w:t>
            </w:r>
            <w:r w:rsidRPr="00C17917">
              <w:rPr>
                <w:rFonts w:cstheme="minorHAnsi"/>
                <w:lang w:val="ka-GE"/>
              </w:rPr>
              <w:t xml:space="preserve"> - </w:t>
            </w:r>
            <w:r w:rsidRPr="00C17917">
              <w:rPr>
                <w:rFonts w:ascii="Sylfaen" w:hAnsi="Sylfaen" w:cs="Sylfaen"/>
                <w:lang w:val="ka-GE"/>
              </w:rPr>
              <w:t>ფოსტა</w:t>
            </w:r>
          </w:p>
        </w:tc>
        <w:tc>
          <w:tcPr>
            <w:tcW w:w="6723" w:type="dxa"/>
          </w:tcPr>
          <w:p w14:paraId="7E598303" w14:textId="60FFFC50" w:rsidR="000B1DD3" w:rsidRPr="00C17917" w:rsidRDefault="005E330E" w:rsidP="00D06145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ascii="Roboto" w:hAnsi="Roboto"/>
                <w:color w:val="1F1F1F"/>
                <w:sz w:val="21"/>
                <w:szCs w:val="21"/>
                <w:shd w:val="clear" w:color="auto" w:fill="E9EEF6"/>
              </w:rPr>
              <w:t>usermbg.david.gegeshidze@gmail.com</w:t>
            </w:r>
          </w:p>
        </w:tc>
      </w:tr>
      <w:tr w:rsidR="000B1DD3" w:rsidRPr="00C17917" w14:paraId="4E63D579" w14:textId="77777777" w:rsidTr="003E26E2">
        <w:trPr>
          <w:trHeight w:val="881"/>
        </w:trPr>
        <w:tc>
          <w:tcPr>
            <w:tcW w:w="440" w:type="dxa"/>
          </w:tcPr>
          <w:p w14:paraId="75C3A8B7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4</w:t>
            </w:r>
          </w:p>
        </w:tc>
        <w:tc>
          <w:tcPr>
            <w:tcW w:w="2747" w:type="dxa"/>
          </w:tcPr>
          <w:p w14:paraId="6E2C59A2" w14:textId="77777777" w:rsidR="000B1DD3" w:rsidRPr="00C17917" w:rsidRDefault="0082191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დასახელება</w:t>
            </w:r>
          </w:p>
        </w:tc>
        <w:tc>
          <w:tcPr>
            <w:tcW w:w="6723" w:type="dxa"/>
          </w:tcPr>
          <w:p w14:paraId="0A25D8D3" w14:textId="78590309" w:rsidR="003E26E2" w:rsidRPr="00C17917" w:rsidRDefault="003E26E2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3E26E2">
              <w:rPr>
                <w:rFonts w:cstheme="minorHAnsi"/>
                <w:lang w:val="ka-GE"/>
              </w:rPr>
              <w:t>ალუმინის საყალიბე ფარი 1,0*3,0 მ</w:t>
            </w:r>
            <w:r>
              <w:rPr>
                <w:rFonts w:cstheme="minorHAnsi"/>
                <w:lang w:val="ka-GE"/>
              </w:rPr>
              <w:t xml:space="preserve"> / </w:t>
            </w:r>
            <w:r w:rsidRPr="003E26E2">
              <w:rPr>
                <w:rFonts w:cstheme="minorHAnsi"/>
                <w:lang w:val="ka-GE"/>
              </w:rPr>
              <w:t>ალუმინის საყალიბე ფარი 1,0*2,7 მ</w:t>
            </w:r>
            <w:r>
              <w:rPr>
                <w:rFonts w:cstheme="minorHAnsi"/>
                <w:lang w:val="ka-GE"/>
              </w:rPr>
              <w:t xml:space="preserve"> / </w:t>
            </w:r>
            <w:r w:rsidRPr="003E26E2">
              <w:rPr>
                <w:rFonts w:cstheme="minorHAnsi"/>
                <w:lang w:val="ka-GE"/>
              </w:rPr>
              <w:t xml:space="preserve">ალუმინის საყალიბე ფარი 1,2*3,0 </w:t>
            </w:r>
            <w:r>
              <w:rPr>
                <w:rFonts w:cstheme="minorHAnsi"/>
                <w:lang w:val="ka-GE"/>
              </w:rPr>
              <w:t xml:space="preserve"> / </w:t>
            </w:r>
            <w:r w:rsidRPr="003E26E2">
              <w:rPr>
                <w:rFonts w:cstheme="minorHAnsi"/>
                <w:lang w:val="ka-GE"/>
              </w:rPr>
              <w:t>მ</w:t>
            </w:r>
            <w:r>
              <w:rPr>
                <w:rFonts w:cstheme="minorHAnsi"/>
                <w:lang w:val="ka-GE"/>
              </w:rPr>
              <w:t xml:space="preserve"> / </w:t>
            </w:r>
            <w:r w:rsidRPr="003E26E2">
              <w:rPr>
                <w:rFonts w:cstheme="minorHAnsi"/>
                <w:lang w:val="ka-GE"/>
              </w:rPr>
              <w:t>ალუმინის საყალიბე ფარი 0,40*2,7 მ</w:t>
            </w:r>
            <w:r>
              <w:rPr>
                <w:rFonts w:cstheme="minorHAnsi"/>
                <w:lang w:val="ka-GE"/>
              </w:rPr>
              <w:t xml:space="preserve"> / </w:t>
            </w:r>
            <w:r w:rsidRPr="003E26E2">
              <w:rPr>
                <w:rFonts w:cstheme="minorHAnsi"/>
                <w:lang w:val="ka-GE"/>
              </w:rPr>
              <w:t>საყალიბე ფარის ლითონის კუთხე 30/30 - 2.7 მ</w:t>
            </w:r>
            <w:r w:rsidR="00104BD0">
              <w:rPr>
                <w:rFonts w:cstheme="minorHAnsi"/>
                <w:lang w:val="ka-GE"/>
              </w:rPr>
              <w:t xml:space="preserve"> არის მეორადი</w:t>
            </w:r>
            <w:r w:rsidR="00637695">
              <w:rPr>
                <w:rFonts w:cstheme="minorHAnsi"/>
                <w:lang w:val="ka-GE"/>
              </w:rPr>
              <w:t xml:space="preserve">. </w:t>
            </w:r>
            <w:r w:rsidR="004517E5">
              <w:rPr>
                <w:rFonts w:cstheme="minorHAnsi"/>
                <w:lang w:val="ka-GE"/>
              </w:rPr>
              <w:t>ალუმინის საყალიბე ფარების დაახლოებითი წონაა 5000 კგ.</w:t>
            </w:r>
          </w:p>
          <w:p w14:paraId="212CCA91" w14:textId="77777777" w:rsidR="00821913" w:rsidRPr="00C17917" w:rsidRDefault="00821913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  <w:tr w:rsidR="003E26E2" w:rsidRPr="00C17917" w14:paraId="5F8CAABC" w14:textId="77777777" w:rsidTr="003E26E2">
        <w:trPr>
          <w:trHeight w:val="737"/>
        </w:trPr>
        <w:tc>
          <w:tcPr>
            <w:tcW w:w="440" w:type="dxa"/>
          </w:tcPr>
          <w:p w14:paraId="670150A8" w14:textId="77777777" w:rsidR="003E26E2" w:rsidRPr="00C17917" w:rsidRDefault="003E26E2" w:rsidP="003E26E2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5</w:t>
            </w:r>
          </w:p>
        </w:tc>
        <w:tc>
          <w:tcPr>
            <w:tcW w:w="2747" w:type="dxa"/>
          </w:tcPr>
          <w:p w14:paraId="388024BC" w14:textId="77777777" w:rsidR="003E26E2" w:rsidRPr="00C17917" w:rsidRDefault="003E26E2" w:rsidP="003E26E2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ნივთის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რაოდენობა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ზომის</w:t>
            </w:r>
            <w:r w:rsidRPr="00C17917">
              <w:rPr>
                <w:rFonts w:cstheme="minorHAnsi"/>
                <w:lang w:val="ka-GE"/>
              </w:rPr>
              <w:t xml:space="preserve">    </w:t>
            </w:r>
            <w:r w:rsidRPr="00C17917">
              <w:rPr>
                <w:rFonts w:ascii="Sylfaen" w:hAnsi="Sylfaen" w:cs="Sylfaen"/>
                <w:lang w:val="ka-GE"/>
              </w:rPr>
              <w:t>ერთეული</w:t>
            </w:r>
          </w:p>
        </w:tc>
        <w:tc>
          <w:tcPr>
            <w:tcW w:w="6723" w:type="dxa"/>
          </w:tcPr>
          <w:p w14:paraId="270E02C3" w14:textId="5D2C67A2" w:rsidR="003E26E2" w:rsidRPr="00C17917" w:rsidRDefault="004517E5" w:rsidP="004517E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4517E5">
              <w:rPr>
                <w:rFonts w:cstheme="minorHAnsi"/>
                <w:b/>
                <w:bCs/>
                <w:lang w:val="ka-GE"/>
              </w:rPr>
              <w:t>ალუმინის საყალიბე ფარების დაახლოებითი წონაა 5000 კგ.</w:t>
            </w:r>
            <w:r>
              <w:rPr>
                <w:rFonts w:cstheme="minorHAnsi"/>
                <w:lang w:val="ka-GE"/>
              </w:rPr>
              <w:t xml:space="preserve"> </w:t>
            </w:r>
            <w:r w:rsidR="003E26E2" w:rsidRPr="003E26E2">
              <w:rPr>
                <w:rFonts w:cstheme="minorHAnsi"/>
                <w:lang w:val="ka-GE"/>
              </w:rPr>
              <w:t>ალუმინის საყალიბე ფარი 1,0*3,0 მ</w:t>
            </w:r>
            <w:r w:rsidR="003E26E2">
              <w:rPr>
                <w:rFonts w:cstheme="minorHAnsi"/>
                <w:lang w:val="ka-GE"/>
              </w:rPr>
              <w:t xml:space="preserve"> -12 ცალი / </w:t>
            </w:r>
            <w:r w:rsidR="003E26E2" w:rsidRPr="003E26E2">
              <w:rPr>
                <w:rFonts w:cstheme="minorHAnsi"/>
                <w:lang w:val="ka-GE"/>
              </w:rPr>
              <w:t xml:space="preserve">ალუმინის საყალიბე ფარი 1,0*2,7 </w:t>
            </w:r>
            <w:r w:rsidR="00785C16">
              <w:rPr>
                <w:rFonts w:cstheme="minorHAnsi"/>
                <w:lang w:val="ka-GE"/>
              </w:rPr>
              <w:t>-</w:t>
            </w:r>
            <w:r w:rsidR="003E26E2">
              <w:rPr>
                <w:rFonts w:cstheme="minorHAnsi"/>
                <w:lang w:val="ka-GE"/>
              </w:rPr>
              <w:t xml:space="preserve">25 ცალი / </w:t>
            </w:r>
            <w:r w:rsidR="003E26E2" w:rsidRPr="003E26E2">
              <w:rPr>
                <w:rFonts w:cstheme="minorHAnsi"/>
                <w:lang w:val="ka-GE"/>
              </w:rPr>
              <w:t>ალუმინის საყალიბე ფარი 1,2*3,0</w:t>
            </w:r>
            <w:r w:rsidR="003E26E2">
              <w:rPr>
                <w:rFonts w:cstheme="minorHAnsi"/>
                <w:lang w:val="ka-GE"/>
              </w:rPr>
              <w:t xml:space="preserve"> მ-1 ცალი</w:t>
            </w:r>
            <w:r w:rsidR="003E26E2" w:rsidRPr="003E26E2">
              <w:rPr>
                <w:rFonts w:cstheme="minorHAnsi"/>
                <w:lang w:val="ka-GE"/>
              </w:rPr>
              <w:t xml:space="preserve"> </w:t>
            </w:r>
            <w:r w:rsidR="003E26E2">
              <w:rPr>
                <w:rFonts w:cstheme="minorHAnsi"/>
                <w:lang w:val="ka-GE"/>
              </w:rPr>
              <w:t xml:space="preserve"> / </w:t>
            </w:r>
            <w:r w:rsidR="003E26E2" w:rsidRPr="003E26E2">
              <w:rPr>
                <w:rFonts w:cstheme="minorHAnsi"/>
                <w:lang w:val="ka-GE"/>
              </w:rPr>
              <w:t>ალუმინის საყალიბე ფარი 0,40*2,7 მ</w:t>
            </w:r>
            <w:r w:rsidR="003E26E2">
              <w:rPr>
                <w:rFonts w:cstheme="minorHAnsi"/>
                <w:lang w:val="ka-GE"/>
              </w:rPr>
              <w:t xml:space="preserve">-13 ცალი / </w:t>
            </w:r>
            <w:r w:rsidR="003E26E2" w:rsidRPr="003E26E2">
              <w:rPr>
                <w:rFonts w:cstheme="minorHAnsi"/>
                <w:lang w:val="ka-GE"/>
              </w:rPr>
              <w:t>საყალიბე ფარის ლითონის კუთხე 30/30 - 2.7 მ</w:t>
            </w:r>
            <w:r w:rsidR="003E26E2">
              <w:rPr>
                <w:rFonts w:cstheme="minorHAnsi"/>
                <w:lang w:val="ka-GE"/>
              </w:rPr>
              <w:t xml:space="preserve"> -6 ცალი.</w:t>
            </w:r>
            <w:r w:rsidR="00637695">
              <w:rPr>
                <w:rFonts w:cstheme="minorHAnsi"/>
                <w:lang w:val="ka-GE"/>
              </w:rPr>
              <w:t xml:space="preserve"> </w:t>
            </w:r>
          </w:p>
        </w:tc>
      </w:tr>
      <w:tr w:rsidR="003E26E2" w:rsidRPr="00C17917" w14:paraId="6854D579" w14:textId="77777777" w:rsidTr="003E26E2">
        <w:trPr>
          <w:trHeight w:val="89"/>
        </w:trPr>
        <w:tc>
          <w:tcPr>
            <w:tcW w:w="440" w:type="dxa"/>
          </w:tcPr>
          <w:p w14:paraId="327EDB78" w14:textId="77777777" w:rsidR="003E26E2" w:rsidRPr="00C17917" w:rsidRDefault="003E26E2" w:rsidP="003E26E2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6</w:t>
            </w:r>
          </w:p>
        </w:tc>
        <w:tc>
          <w:tcPr>
            <w:tcW w:w="2747" w:type="dxa"/>
          </w:tcPr>
          <w:p w14:paraId="47B65705" w14:textId="2FE23FC1" w:rsidR="003E26E2" w:rsidRPr="00C17917" w:rsidRDefault="006355B9" w:rsidP="003E26E2">
            <w:pPr>
              <w:spacing w:line="240" w:lineRule="auto"/>
              <w:rPr>
                <w:rFonts w:cstheme="minorHAnsi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ნივთის</w:t>
            </w:r>
          </w:p>
          <w:p w14:paraId="39353F25" w14:textId="77777777" w:rsidR="003E26E2" w:rsidRPr="00C17917" w:rsidRDefault="003E26E2" w:rsidP="003E26E2">
            <w:pPr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ადგილმდებარეობა</w:t>
            </w:r>
          </w:p>
        </w:tc>
        <w:tc>
          <w:tcPr>
            <w:tcW w:w="6723" w:type="dxa"/>
          </w:tcPr>
          <w:p w14:paraId="4AC45099" w14:textId="672DDA1E" w:rsidR="003E26E2" w:rsidRPr="00C17917" w:rsidRDefault="003E26E2" w:rsidP="003E26E2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ქ</w:t>
            </w:r>
            <w:r w:rsidRPr="00C17917">
              <w:rPr>
                <w:rFonts w:cstheme="minorHAnsi"/>
                <w:lang w:val="ka-GE"/>
              </w:rPr>
              <w:t xml:space="preserve">. </w:t>
            </w:r>
            <w:r>
              <w:rPr>
                <w:rFonts w:cstheme="minorHAnsi"/>
                <w:lang w:val="ka-GE"/>
              </w:rPr>
              <w:t>თბილისი თვალჭრელიძის N 20</w:t>
            </w:r>
          </w:p>
        </w:tc>
      </w:tr>
      <w:tr w:rsidR="003E26E2" w:rsidRPr="00C17917" w14:paraId="46272DA6" w14:textId="77777777" w:rsidTr="003E26E2">
        <w:trPr>
          <w:trHeight w:val="1331"/>
        </w:trPr>
        <w:tc>
          <w:tcPr>
            <w:tcW w:w="440" w:type="dxa"/>
          </w:tcPr>
          <w:p w14:paraId="198E5F45" w14:textId="77777777" w:rsidR="003E26E2" w:rsidRPr="00C17917" w:rsidRDefault="003E26E2" w:rsidP="003E26E2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7</w:t>
            </w:r>
          </w:p>
        </w:tc>
        <w:tc>
          <w:tcPr>
            <w:tcW w:w="2747" w:type="dxa"/>
          </w:tcPr>
          <w:p w14:paraId="05E9AB84" w14:textId="77777777" w:rsidR="003E26E2" w:rsidRPr="00C17917" w:rsidRDefault="003E26E2" w:rsidP="003E26E2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საწყისი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ფასი</w:t>
            </w:r>
          </w:p>
        </w:tc>
        <w:tc>
          <w:tcPr>
            <w:tcW w:w="6723" w:type="dxa"/>
          </w:tcPr>
          <w:p w14:paraId="626196CD" w14:textId="5ED33DDA" w:rsidR="00FD7B70" w:rsidRDefault="004517E5" w:rsidP="00FD7B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3"/>
              <w:rPr>
                <w:rFonts w:cstheme="minorHAnsi"/>
                <w:b/>
                <w:lang w:val="ka-GE"/>
              </w:rPr>
            </w:pPr>
            <w:r>
              <w:rPr>
                <w:rFonts w:cstheme="minorHAnsi"/>
                <w:b/>
                <w:lang w:val="ka-GE"/>
              </w:rPr>
              <w:t>5 ტონის საწყისი ღირებულებაა 1700</w:t>
            </w:r>
            <w:r w:rsidR="00BA5589">
              <w:rPr>
                <w:rFonts w:cstheme="minorHAnsi"/>
                <w:b/>
                <w:lang w:val="ka-GE"/>
              </w:rPr>
              <w:t>0</w:t>
            </w:r>
            <w:r>
              <w:rPr>
                <w:rFonts w:cstheme="minorHAnsi"/>
                <w:b/>
                <w:lang w:val="ka-GE"/>
              </w:rPr>
              <w:t xml:space="preserve"> (ჩვიდმეტი ათასი) ლარი.</w:t>
            </w:r>
            <w:r w:rsidR="003E26E2" w:rsidRPr="00C17917">
              <w:rPr>
                <w:rFonts w:cstheme="minorHAnsi"/>
                <w:b/>
                <w:lang w:val="ka-GE"/>
              </w:rPr>
              <w:t xml:space="preserve"> (</w:t>
            </w:r>
            <w:r w:rsidR="003E26E2" w:rsidRPr="00C17917">
              <w:rPr>
                <w:rFonts w:ascii="Sylfaen" w:hAnsi="Sylfaen" w:cs="Sylfaen"/>
                <w:b/>
                <w:lang w:val="ka-GE"/>
              </w:rPr>
              <w:t>კანონმდებლობით</w:t>
            </w:r>
            <w:r w:rsidR="003E26E2" w:rsidRPr="00C17917">
              <w:rPr>
                <w:rFonts w:cstheme="minorHAnsi"/>
                <w:b/>
                <w:lang w:val="ka-GE"/>
              </w:rPr>
              <w:t xml:space="preserve"> </w:t>
            </w:r>
            <w:r w:rsidR="003E26E2" w:rsidRPr="00C17917">
              <w:rPr>
                <w:rFonts w:ascii="Sylfaen" w:hAnsi="Sylfaen" w:cs="Sylfaen"/>
                <w:b/>
                <w:lang w:val="ka-GE"/>
              </w:rPr>
              <w:t>გათვალისწინებული</w:t>
            </w:r>
            <w:r w:rsidR="003E26E2" w:rsidRPr="00C17917">
              <w:rPr>
                <w:rFonts w:cstheme="minorHAnsi"/>
                <w:b/>
                <w:lang w:val="ka-GE"/>
              </w:rPr>
              <w:t xml:space="preserve"> </w:t>
            </w:r>
            <w:r w:rsidR="003E26E2" w:rsidRPr="00C17917">
              <w:rPr>
                <w:rFonts w:ascii="Sylfaen" w:hAnsi="Sylfaen" w:cs="Sylfaen"/>
                <w:b/>
                <w:lang w:val="ka-GE"/>
              </w:rPr>
              <w:t>მოქმედი</w:t>
            </w:r>
            <w:r w:rsidR="003E26E2" w:rsidRPr="00C17917">
              <w:rPr>
                <w:rFonts w:cstheme="minorHAnsi"/>
                <w:b/>
                <w:lang w:val="ka-GE"/>
              </w:rPr>
              <w:t xml:space="preserve"> </w:t>
            </w:r>
            <w:r w:rsidR="003E26E2" w:rsidRPr="00C17917">
              <w:rPr>
                <w:rFonts w:ascii="Sylfaen" w:hAnsi="Sylfaen" w:cs="Sylfaen"/>
                <w:b/>
                <w:lang w:val="ka-GE"/>
              </w:rPr>
              <w:t>გადასახადების</w:t>
            </w:r>
            <w:r w:rsidR="003E26E2" w:rsidRPr="00C17917">
              <w:rPr>
                <w:rFonts w:cstheme="minorHAnsi"/>
                <w:b/>
                <w:lang w:val="ka-GE"/>
              </w:rPr>
              <w:t xml:space="preserve"> </w:t>
            </w:r>
            <w:r w:rsidR="003E26E2" w:rsidRPr="00C17917">
              <w:rPr>
                <w:rFonts w:ascii="Sylfaen" w:hAnsi="Sylfaen" w:cs="Sylfaen"/>
                <w:b/>
                <w:lang w:val="ka-GE"/>
              </w:rPr>
              <w:t>ჩათვლით</w:t>
            </w:r>
            <w:r w:rsidR="003E26E2" w:rsidRPr="00C17917">
              <w:rPr>
                <w:rFonts w:cstheme="minorHAnsi"/>
                <w:b/>
                <w:lang w:val="ka-GE"/>
              </w:rPr>
              <w:t>)</w:t>
            </w:r>
            <w:r w:rsidR="00FD7B70">
              <w:rPr>
                <w:rFonts w:cstheme="minorHAnsi"/>
                <w:b/>
                <w:lang w:val="ka-GE"/>
              </w:rPr>
              <w:t xml:space="preserve"> </w:t>
            </w:r>
          </w:p>
          <w:p w14:paraId="697F5C38" w14:textId="77777777" w:rsidR="003E26E2" w:rsidRDefault="003E26E2" w:rsidP="00FD7B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3"/>
              <w:rPr>
                <w:rFonts w:ascii="Sylfaen" w:hAnsi="Sylfaen" w:cs="Sylfaen"/>
                <w:b/>
                <w:lang w:val="ka-GE"/>
              </w:rPr>
            </w:pPr>
          </w:p>
          <w:p w14:paraId="5601B053" w14:textId="00663CFB" w:rsidR="004517E5" w:rsidRDefault="004517E5" w:rsidP="004517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3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ალუმინის საყალიბე ფარების</w:t>
            </w:r>
            <w:r w:rsidRPr="000E0423">
              <w:rPr>
                <w:rFonts w:ascii="Sylfaen" w:hAnsi="Sylfaen" w:cs="Sylfaen"/>
                <w:b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b/>
                <w:lang w:val="ka-GE"/>
              </w:rPr>
              <w:t>საბოლოო</w:t>
            </w:r>
            <w:r w:rsidRPr="000E0423">
              <w:rPr>
                <w:rFonts w:ascii="Sylfaen" w:hAnsi="Sylfaen" w:cs="Sylfaen"/>
                <w:b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b/>
                <w:lang w:val="ka-GE"/>
              </w:rPr>
              <w:t>საფასური</w:t>
            </w:r>
            <w:r w:rsidRPr="000E0423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b/>
                <w:lang w:val="ka-GE"/>
              </w:rPr>
              <w:t>განისაზღვრება</w:t>
            </w:r>
            <w:r w:rsidRPr="000E0423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b/>
                <w:lang w:val="ka-GE"/>
              </w:rPr>
              <w:t>აუქციონის</w:t>
            </w:r>
            <w:r w:rsidRPr="000E0423">
              <w:rPr>
                <w:rFonts w:ascii="Sylfaen" w:hAnsi="Sylfaen" w:cs="Sylfaen"/>
                <w:b/>
                <w:lang w:val="ka-GE"/>
              </w:rPr>
              <w:t xml:space="preserve">  </w:t>
            </w:r>
          </w:p>
          <w:p w14:paraId="3F1FE87F" w14:textId="19D65425" w:rsidR="004517E5" w:rsidRPr="00FD7B70" w:rsidRDefault="004517E5" w:rsidP="004517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3"/>
              <w:rPr>
                <w:rFonts w:ascii="Sylfaen" w:hAnsi="Sylfaen" w:cs="Sylfaen"/>
                <w:b/>
                <w:lang w:val="ka-GE"/>
              </w:rPr>
            </w:pPr>
            <w:r w:rsidRPr="00C17917">
              <w:rPr>
                <w:rFonts w:ascii="Sylfaen" w:hAnsi="Sylfaen" w:cs="Sylfaen"/>
                <w:b/>
                <w:lang w:val="ka-GE"/>
              </w:rPr>
              <w:t>დასრულების</w:t>
            </w:r>
            <w:r w:rsidRPr="000E0423">
              <w:rPr>
                <w:rFonts w:ascii="Sylfaen" w:hAnsi="Sylfaen" w:cs="Sylfaen"/>
                <w:b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b/>
                <w:lang w:val="ka-GE"/>
              </w:rPr>
              <w:t>შემდეგ</w:t>
            </w:r>
            <w:r w:rsidRPr="000E0423">
              <w:rPr>
                <w:rFonts w:ascii="Sylfaen" w:hAnsi="Sylfaen" w:cs="Sylfaen"/>
                <w:b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b/>
                <w:lang w:val="ka-GE"/>
              </w:rPr>
              <w:t>აუქციონის</w:t>
            </w:r>
            <w:r w:rsidRPr="000E0423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b/>
                <w:lang w:val="ka-GE"/>
              </w:rPr>
              <w:t>შედეგების</w:t>
            </w:r>
            <w:r w:rsidRPr="000E0423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b/>
                <w:lang w:val="ka-GE"/>
              </w:rPr>
              <w:t>შესაბამისად</w:t>
            </w:r>
            <w:r w:rsidRPr="000E0423">
              <w:rPr>
                <w:rFonts w:ascii="Sylfaen" w:hAnsi="Sylfaen" w:cs="Sylfaen"/>
                <w:b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b/>
                <w:lang w:val="ka-GE"/>
              </w:rPr>
              <w:t>ერთეულის</w:t>
            </w:r>
            <w:r w:rsidRPr="000E0423">
              <w:rPr>
                <w:rFonts w:ascii="Sylfaen" w:hAnsi="Sylfaen" w:cs="Sylfaen"/>
                <w:b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b/>
                <w:lang w:val="ka-GE"/>
              </w:rPr>
              <w:t>ღირებულებისა</w:t>
            </w:r>
            <w:r w:rsidRPr="000E0423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b/>
                <w:lang w:val="ka-GE"/>
              </w:rPr>
              <w:t>და</w:t>
            </w:r>
            <w:r w:rsidRPr="000E0423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b/>
                <w:lang w:val="ka-GE"/>
              </w:rPr>
              <w:t>დაზუსტებული</w:t>
            </w:r>
            <w:r w:rsidRPr="000E0423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b/>
                <w:lang w:val="ka-GE"/>
              </w:rPr>
              <w:t>წონის</w:t>
            </w:r>
            <w:r w:rsidRPr="000E0423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b/>
                <w:lang w:val="ka-GE"/>
              </w:rPr>
              <w:t>ნამრავლით</w:t>
            </w:r>
            <w:r w:rsidRPr="000E0423">
              <w:rPr>
                <w:rFonts w:ascii="Sylfaen" w:hAnsi="Sylfaen" w:cs="Sylfaen"/>
                <w:b/>
                <w:lang w:val="ka-GE"/>
              </w:rPr>
              <w:t>.</w:t>
            </w:r>
          </w:p>
        </w:tc>
      </w:tr>
      <w:tr w:rsidR="003E26E2" w:rsidRPr="00C17917" w14:paraId="193A62E2" w14:textId="77777777" w:rsidTr="003E26E2">
        <w:trPr>
          <w:trHeight w:val="930"/>
        </w:trPr>
        <w:tc>
          <w:tcPr>
            <w:tcW w:w="440" w:type="dxa"/>
          </w:tcPr>
          <w:p w14:paraId="680F0727" w14:textId="77777777" w:rsidR="003E26E2" w:rsidRPr="00C17917" w:rsidRDefault="003E26E2" w:rsidP="003E26E2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8</w:t>
            </w:r>
          </w:p>
        </w:tc>
        <w:tc>
          <w:tcPr>
            <w:tcW w:w="2747" w:type="dxa"/>
          </w:tcPr>
          <w:p w14:paraId="239258CF" w14:textId="77777777" w:rsidR="003E26E2" w:rsidRPr="00C17917" w:rsidRDefault="003E26E2" w:rsidP="003E26E2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ბიჯის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სიდიდე</w:t>
            </w:r>
          </w:p>
        </w:tc>
        <w:tc>
          <w:tcPr>
            <w:tcW w:w="6723" w:type="dxa"/>
          </w:tcPr>
          <w:p w14:paraId="4065B76B" w14:textId="513571A7" w:rsidR="003E26E2" w:rsidRPr="00C17917" w:rsidRDefault="00D879A4" w:rsidP="003E26E2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50</w:t>
            </w:r>
            <w:r w:rsidR="003E26E2" w:rsidRPr="00C17917">
              <w:rPr>
                <w:rFonts w:cstheme="minorHAnsi"/>
                <w:lang w:val="ka-GE"/>
              </w:rPr>
              <w:t xml:space="preserve"> </w:t>
            </w:r>
            <w:r w:rsidR="003E26E2">
              <w:rPr>
                <w:rFonts w:cstheme="minorHAnsi"/>
                <w:lang w:val="ka-GE"/>
              </w:rPr>
              <w:t>(</w:t>
            </w:r>
            <w:r>
              <w:rPr>
                <w:rFonts w:cstheme="minorHAnsi"/>
                <w:lang w:val="ka-GE"/>
              </w:rPr>
              <w:t>ორმოცდაათი</w:t>
            </w:r>
            <w:r w:rsidR="003E26E2" w:rsidRPr="00C17917">
              <w:rPr>
                <w:rFonts w:cstheme="minorHAnsi"/>
                <w:lang w:val="ka-GE"/>
              </w:rPr>
              <w:t xml:space="preserve">) </w:t>
            </w:r>
            <w:r w:rsidR="003E26E2" w:rsidRPr="00C17917">
              <w:rPr>
                <w:rFonts w:ascii="Sylfaen" w:hAnsi="Sylfaen" w:cs="Sylfaen"/>
                <w:lang w:val="ka-GE"/>
              </w:rPr>
              <w:t>ლარი</w:t>
            </w:r>
            <w:r w:rsidR="003E26E2" w:rsidRPr="00C17917">
              <w:rPr>
                <w:rFonts w:cstheme="minorHAnsi"/>
                <w:lang w:val="ka-GE"/>
              </w:rPr>
              <w:t>.</w:t>
            </w:r>
          </w:p>
        </w:tc>
      </w:tr>
      <w:tr w:rsidR="003E26E2" w:rsidRPr="00C17917" w14:paraId="1FCED690" w14:textId="77777777" w:rsidTr="003E26E2">
        <w:trPr>
          <w:trHeight w:val="930"/>
        </w:trPr>
        <w:tc>
          <w:tcPr>
            <w:tcW w:w="440" w:type="dxa"/>
          </w:tcPr>
          <w:p w14:paraId="6FF037DD" w14:textId="77777777" w:rsidR="003E26E2" w:rsidRPr="00C17917" w:rsidRDefault="003E26E2" w:rsidP="003E26E2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9</w:t>
            </w:r>
          </w:p>
        </w:tc>
        <w:tc>
          <w:tcPr>
            <w:tcW w:w="2747" w:type="dxa"/>
          </w:tcPr>
          <w:p w14:paraId="6D9C093A" w14:textId="77777777" w:rsidR="003E26E2" w:rsidRPr="00C17917" w:rsidRDefault="003E26E2" w:rsidP="003E26E2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უპირებო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გამოუხმობი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საბანკო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გარანტიის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ბეს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ოდენობა</w:t>
            </w:r>
          </w:p>
        </w:tc>
        <w:tc>
          <w:tcPr>
            <w:tcW w:w="6723" w:type="dxa"/>
          </w:tcPr>
          <w:p w14:paraId="161ADE4C" w14:textId="3E0D07E1" w:rsidR="003E26E2" w:rsidRPr="00C17917" w:rsidRDefault="00D879A4" w:rsidP="003E26E2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1500</w:t>
            </w:r>
            <w:r w:rsidR="003E26E2" w:rsidRPr="00C17917">
              <w:rPr>
                <w:rFonts w:cstheme="minorHAnsi"/>
                <w:lang w:val="ka-GE"/>
              </w:rPr>
              <w:t xml:space="preserve"> (</w:t>
            </w:r>
            <w:r>
              <w:rPr>
                <w:rFonts w:cstheme="minorHAnsi"/>
                <w:lang w:val="ka-GE"/>
              </w:rPr>
              <w:t>ათას ხუთასი</w:t>
            </w:r>
            <w:r w:rsidR="003E26E2" w:rsidRPr="00C17917">
              <w:rPr>
                <w:rFonts w:cstheme="minorHAnsi"/>
                <w:lang w:val="ka-GE"/>
              </w:rPr>
              <w:t xml:space="preserve">) </w:t>
            </w:r>
            <w:r w:rsidR="003E26E2" w:rsidRPr="00C17917">
              <w:rPr>
                <w:rFonts w:ascii="Sylfaen" w:hAnsi="Sylfaen" w:cs="Sylfaen"/>
                <w:lang w:val="ka-GE"/>
              </w:rPr>
              <w:t>ლარი</w:t>
            </w:r>
          </w:p>
        </w:tc>
      </w:tr>
      <w:tr w:rsidR="003E26E2" w:rsidRPr="00C17917" w14:paraId="518E911E" w14:textId="77777777" w:rsidTr="003E26E2">
        <w:trPr>
          <w:trHeight w:val="930"/>
        </w:trPr>
        <w:tc>
          <w:tcPr>
            <w:tcW w:w="440" w:type="dxa"/>
          </w:tcPr>
          <w:p w14:paraId="5D0A1AB1" w14:textId="77777777" w:rsidR="003E26E2" w:rsidRPr="00C17917" w:rsidRDefault="003E26E2" w:rsidP="003E26E2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lastRenderedPageBreak/>
              <w:t>10</w:t>
            </w:r>
          </w:p>
        </w:tc>
        <w:tc>
          <w:tcPr>
            <w:tcW w:w="2747" w:type="dxa"/>
          </w:tcPr>
          <w:p w14:paraId="67AEE3F8" w14:textId="77777777" w:rsidR="003E26E2" w:rsidRPr="00C17917" w:rsidRDefault="003E26E2" w:rsidP="003E26E2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ფოტო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სურათების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რაოდენობა</w:t>
            </w:r>
          </w:p>
        </w:tc>
        <w:tc>
          <w:tcPr>
            <w:tcW w:w="6723" w:type="dxa"/>
          </w:tcPr>
          <w:p w14:paraId="3B6CA1F9" w14:textId="4ECB09DC" w:rsidR="003E26E2" w:rsidRPr="00C17917" w:rsidRDefault="003E26E2" w:rsidP="003E26E2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8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>
              <w:rPr>
                <w:rFonts w:cstheme="minorHAnsi"/>
                <w:lang w:val="ka-GE"/>
              </w:rPr>
              <w:t>რვა</w:t>
            </w:r>
            <w:r w:rsidRPr="00C17917">
              <w:rPr>
                <w:rFonts w:cstheme="minorHAnsi"/>
                <w:lang w:val="ka-GE"/>
              </w:rPr>
              <w:t xml:space="preserve">) </w:t>
            </w:r>
            <w:r w:rsidRPr="00C17917">
              <w:rPr>
                <w:rFonts w:ascii="Sylfaen" w:hAnsi="Sylfaen" w:cs="Sylfaen"/>
                <w:lang w:val="ka-GE"/>
              </w:rPr>
              <w:t>ფოტო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სურათი</w:t>
            </w:r>
          </w:p>
        </w:tc>
      </w:tr>
      <w:tr w:rsidR="003E26E2" w:rsidRPr="00C17917" w14:paraId="6CB34A0E" w14:textId="77777777" w:rsidTr="003E26E2">
        <w:trPr>
          <w:trHeight w:val="930"/>
        </w:trPr>
        <w:tc>
          <w:tcPr>
            <w:tcW w:w="440" w:type="dxa"/>
          </w:tcPr>
          <w:p w14:paraId="6562068F" w14:textId="77777777" w:rsidR="003E26E2" w:rsidRPr="00C17917" w:rsidRDefault="003E26E2" w:rsidP="003E26E2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11</w:t>
            </w:r>
          </w:p>
        </w:tc>
        <w:tc>
          <w:tcPr>
            <w:tcW w:w="2747" w:type="dxa"/>
          </w:tcPr>
          <w:p w14:paraId="7CA293E8" w14:textId="47F17C31" w:rsidR="003E26E2" w:rsidRPr="00C17917" w:rsidRDefault="003E26E2" w:rsidP="003E26E2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ინფორმაცია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BA5E48">
              <w:rPr>
                <w:rFonts w:ascii="Sylfaen" w:hAnsi="Sylfaen" w:cs="Sylfaen"/>
                <w:lang w:val="ka-GE"/>
              </w:rPr>
              <w:t>ალუმინის საყალიბე ფარების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შესახებ</w:t>
            </w:r>
          </w:p>
          <w:p w14:paraId="04112412" w14:textId="77777777" w:rsidR="003E26E2" w:rsidRPr="00C17917" w:rsidRDefault="003E26E2" w:rsidP="003E26E2">
            <w:pPr>
              <w:spacing w:line="240" w:lineRule="auto"/>
              <w:rPr>
                <w:rFonts w:cstheme="minorHAnsi"/>
                <w:lang w:val="ka-GE"/>
              </w:rPr>
            </w:pPr>
          </w:p>
        </w:tc>
        <w:tc>
          <w:tcPr>
            <w:tcW w:w="6723" w:type="dxa"/>
          </w:tcPr>
          <w:p w14:paraId="20A17286" w14:textId="3D5C97F9" w:rsidR="003E26E2" w:rsidRPr="00104BD0" w:rsidRDefault="003E26E2" w:rsidP="00104BD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3"/>
              <w:rPr>
                <w:rFonts w:ascii="Sylfaen" w:hAnsi="Sylfaen" w:cs="Sylfaen"/>
                <w:b/>
                <w:lang w:val="ka-GE"/>
              </w:rPr>
            </w:pPr>
            <w:r w:rsidRPr="003E26E2">
              <w:rPr>
                <w:rFonts w:cstheme="minorHAnsi"/>
                <w:lang w:val="ka-GE"/>
              </w:rPr>
              <w:t>ალუმინის საყალიბე ფარი 1,0*3,0 მ</w:t>
            </w:r>
            <w:r>
              <w:rPr>
                <w:rFonts w:cstheme="minorHAnsi"/>
                <w:lang w:val="ka-GE"/>
              </w:rPr>
              <w:t xml:space="preserve"> / </w:t>
            </w:r>
            <w:r w:rsidRPr="003E26E2">
              <w:rPr>
                <w:rFonts w:cstheme="minorHAnsi"/>
                <w:lang w:val="ka-GE"/>
              </w:rPr>
              <w:t>ალუმინის საყალიბე ფარი 1,0*2,7 მ</w:t>
            </w:r>
            <w:r>
              <w:rPr>
                <w:rFonts w:cstheme="minorHAnsi"/>
                <w:lang w:val="ka-GE"/>
              </w:rPr>
              <w:t xml:space="preserve"> / </w:t>
            </w:r>
            <w:r w:rsidRPr="003E26E2">
              <w:rPr>
                <w:rFonts w:cstheme="minorHAnsi"/>
                <w:lang w:val="ka-GE"/>
              </w:rPr>
              <w:t xml:space="preserve">ალუმინის საყალიბე ფარი 1,2*3,0 </w:t>
            </w:r>
            <w:r>
              <w:rPr>
                <w:rFonts w:cstheme="minorHAnsi"/>
                <w:lang w:val="ka-GE"/>
              </w:rPr>
              <w:t xml:space="preserve"> / </w:t>
            </w:r>
            <w:r w:rsidRPr="003E26E2">
              <w:rPr>
                <w:rFonts w:cstheme="minorHAnsi"/>
                <w:lang w:val="ka-GE"/>
              </w:rPr>
              <w:t>მ</w:t>
            </w:r>
            <w:r>
              <w:rPr>
                <w:rFonts w:cstheme="minorHAnsi"/>
                <w:lang w:val="ka-GE"/>
              </w:rPr>
              <w:t xml:space="preserve"> / </w:t>
            </w:r>
            <w:r w:rsidRPr="003E26E2">
              <w:rPr>
                <w:rFonts w:cstheme="minorHAnsi"/>
                <w:lang w:val="ka-GE"/>
              </w:rPr>
              <w:t>ალუმინის საყალიბე ფარი 0,40*2,7 მ</w:t>
            </w:r>
            <w:r>
              <w:rPr>
                <w:rFonts w:cstheme="minorHAnsi"/>
                <w:lang w:val="ka-GE"/>
              </w:rPr>
              <w:t xml:space="preserve"> / </w:t>
            </w:r>
            <w:r w:rsidRPr="003E26E2">
              <w:rPr>
                <w:rFonts w:cstheme="minorHAnsi"/>
                <w:lang w:val="ka-GE"/>
              </w:rPr>
              <w:t>საყალიბე ფარის ლითონის კუთხე 30/30 - 2.7 მ</w:t>
            </w:r>
            <w:r w:rsidR="00104BD0">
              <w:rPr>
                <w:rFonts w:cstheme="minorHAnsi"/>
                <w:lang w:val="ka-GE"/>
              </w:rPr>
              <w:t xml:space="preserve"> არის მეორადი</w:t>
            </w:r>
          </w:p>
        </w:tc>
      </w:tr>
      <w:tr w:rsidR="003E26E2" w:rsidRPr="00C17917" w14:paraId="418121F4" w14:textId="77777777" w:rsidTr="003E26E2">
        <w:trPr>
          <w:trHeight w:val="1331"/>
        </w:trPr>
        <w:tc>
          <w:tcPr>
            <w:tcW w:w="440" w:type="dxa"/>
          </w:tcPr>
          <w:p w14:paraId="352CF0F3" w14:textId="77777777" w:rsidR="003E26E2" w:rsidRPr="00C17917" w:rsidRDefault="003E26E2" w:rsidP="003E26E2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12</w:t>
            </w:r>
          </w:p>
        </w:tc>
        <w:tc>
          <w:tcPr>
            <w:tcW w:w="2747" w:type="dxa"/>
          </w:tcPr>
          <w:p w14:paraId="1824697B" w14:textId="77777777" w:rsidR="003E26E2" w:rsidRPr="00C17917" w:rsidRDefault="003E26E2" w:rsidP="003E26E2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განთავსების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ხანგრძლივობა</w:t>
            </w:r>
          </w:p>
        </w:tc>
        <w:tc>
          <w:tcPr>
            <w:tcW w:w="6723" w:type="dxa"/>
          </w:tcPr>
          <w:p w14:paraId="47EF46EF" w14:textId="70A3CADC" w:rsidR="003E26E2" w:rsidRPr="00C17917" w:rsidRDefault="003E26E2" w:rsidP="003E26E2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3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 w:rsidRPr="00C17917">
              <w:rPr>
                <w:rFonts w:ascii="Sylfaen" w:hAnsi="Sylfaen" w:cs="Sylfaen"/>
                <w:lang w:val="ka-GE"/>
              </w:rPr>
              <w:t>კალენდარული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დღე</w:t>
            </w:r>
            <w:r w:rsidRPr="00C17917">
              <w:rPr>
                <w:rFonts w:cstheme="minorHAnsi"/>
                <w:lang w:val="ka-GE"/>
              </w:rPr>
              <w:t>)</w:t>
            </w:r>
          </w:p>
        </w:tc>
      </w:tr>
      <w:tr w:rsidR="003E26E2" w:rsidRPr="00C17917" w14:paraId="5BD7A400" w14:textId="77777777" w:rsidTr="003E26E2">
        <w:trPr>
          <w:trHeight w:val="1331"/>
        </w:trPr>
        <w:tc>
          <w:tcPr>
            <w:tcW w:w="440" w:type="dxa"/>
          </w:tcPr>
          <w:p w14:paraId="12007365" w14:textId="77777777" w:rsidR="003E26E2" w:rsidRPr="00C17917" w:rsidRDefault="003E26E2" w:rsidP="003E26E2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13</w:t>
            </w:r>
          </w:p>
        </w:tc>
        <w:tc>
          <w:tcPr>
            <w:tcW w:w="2747" w:type="dxa"/>
          </w:tcPr>
          <w:p w14:paraId="3657B6CB" w14:textId="77777777" w:rsidR="003E26E2" w:rsidRPr="00C17917" w:rsidRDefault="003E26E2" w:rsidP="003E26E2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საბანკო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რეკვიზიტები</w:t>
            </w:r>
          </w:p>
        </w:tc>
        <w:tc>
          <w:tcPr>
            <w:tcW w:w="6723" w:type="dxa"/>
          </w:tcPr>
          <w:p w14:paraId="1BCE293F" w14:textId="506FB3ED" w:rsidR="003E26E2" w:rsidRPr="00C17917" w:rsidRDefault="003E26E2" w:rsidP="003E26E2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სს</w:t>
            </w:r>
            <w:r w:rsidRPr="00C17917">
              <w:rPr>
                <w:rFonts w:cstheme="minorHAnsi"/>
                <w:lang w:val="ka-GE"/>
              </w:rPr>
              <w:t xml:space="preserve"> ,,</w:t>
            </w:r>
            <w:r>
              <w:rPr>
                <w:rFonts w:cstheme="minorHAnsi"/>
                <w:lang w:val="ka-GE"/>
              </w:rPr>
              <w:t>თიბისი ბანკი</w:t>
            </w:r>
            <w:r w:rsidRPr="00C17917">
              <w:rPr>
                <w:rFonts w:cstheme="minorHAnsi"/>
                <w:lang w:val="ka-GE"/>
              </w:rPr>
              <w:t xml:space="preserve">’’       </w:t>
            </w:r>
          </w:p>
          <w:p w14:paraId="4F110AC9" w14:textId="1736FEF3" w:rsidR="003E26E2" w:rsidRPr="00EC694A" w:rsidRDefault="003E26E2" w:rsidP="003E26E2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ascii="Sylfaen" w:hAnsi="Sylfaen"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>
              <w:rPr>
                <w:rFonts w:ascii="Open Sans" w:hAnsi="Open Sans" w:cs="Open Sans"/>
                <w:color w:val="666666"/>
                <w:sz w:val="20"/>
                <w:szCs w:val="20"/>
                <w:shd w:val="clear" w:color="auto" w:fill="FFFFFF"/>
              </w:rPr>
              <w:t>GE78TB7597236050100001</w:t>
            </w:r>
          </w:p>
        </w:tc>
      </w:tr>
      <w:tr w:rsidR="00FD7B70" w:rsidRPr="00C17917" w14:paraId="1DA9937C" w14:textId="77777777" w:rsidTr="003E26E2">
        <w:trPr>
          <w:trHeight w:val="701"/>
        </w:trPr>
        <w:tc>
          <w:tcPr>
            <w:tcW w:w="440" w:type="dxa"/>
          </w:tcPr>
          <w:p w14:paraId="7ABB6BD0" w14:textId="77777777" w:rsidR="00FD7B70" w:rsidRPr="00C17917" w:rsidRDefault="00FD7B70" w:rsidP="00FD7B70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14</w:t>
            </w:r>
          </w:p>
        </w:tc>
        <w:tc>
          <w:tcPr>
            <w:tcW w:w="2747" w:type="dxa"/>
          </w:tcPr>
          <w:p w14:paraId="03240646" w14:textId="77777777" w:rsidR="00FD7B70" w:rsidRPr="00C17917" w:rsidRDefault="00FD7B70" w:rsidP="00FD7B70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18115AB6" w14:textId="77777777" w:rsidR="00FD7B70" w:rsidRPr="00C17917" w:rsidRDefault="00FD7B70" w:rsidP="00FD7B70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6CD1C332" w14:textId="77777777" w:rsidR="00FD7B70" w:rsidRPr="00C17917" w:rsidRDefault="00FD7B70" w:rsidP="00FD7B70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463A4628" w14:textId="77777777" w:rsidR="00FD7B70" w:rsidRPr="00C17917" w:rsidRDefault="00FD7B70" w:rsidP="00FD7B70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44A24313" w14:textId="77777777" w:rsidR="00FD7B70" w:rsidRPr="00C17917" w:rsidRDefault="00FD7B70" w:rsidP="00FD7B70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1FF401E0" w14:textId="77777777" w:rsidR="00FD7B70" w:rsidRPr="00C17917" w:rsidRDefault="00FD7B70" w:rsidP="00FD7B70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6EF8BD46" w14:textId="77777777" w:rsidR="00FD7B70" w:rsidRPr="00C17917" w:rsidRDefault="00FD7B70" w:rsidP="00FD7B70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დამატებითი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ინფორმაცია</w:t>
            </w:r>
          </w:p>
        </w:tc>
        <w:tc>
          <w:tcPr>
            <w:tcW w:w="6723" w:type="dxa"/>
          </w:tcPr>
          <w:p w14:paraId="704C1EAE" w14:textId="69384F08" w:rsidR="00FD7B70" w:rsidRPr="00C17917" w:rsidRDefault="00FD7B70" w:rsidP="00FD7B7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ალუმინის საყალიბე ფარების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ზუსტი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წონა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დაუზუსტებელია</w:t>
            </w:r>
            <w:r w:rsidRPr="00C17917">
              <w:rPr>
                <w:rFonts w:cstheme="minorHAnsi"/>
                <w:lang w:val="ka-GE"/>
              </w:rPr>
              <w:t xml:space="preserve">.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ვალდებულია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>
              <w:rPr>
                <w:rFonts w:ascii="Sylfaen" w:eastAsia="Times New Roman" w:hAnsi="Sylfaen" w:cs="Sylfaen"/>
                <w:spacing w:val="30"/>
                <w:lang w:val="ka-GE"/>
              </w:rPr>
              <w:t>შპს</w:t>
            </w:r>
            <w:r>
              <w:rPr>
                <w:rFonts w:ascii="Sylfaen" w:eastAsia="Times New Roman" w:hAnsi="Sylfaen" w:cs="Sylfaen"/>
                <w:spacing w:val="30"/>
              </w:rPr>
              <w:t xml:space="preserve"> “M B G. </w:t>
            </w:r>
            <w:proofErr w:type="gramStart"/>
            <w:r>
              <w:rPr>
                <w:rFonts w:ascii="Sylfaen" w:eastAsia="Times New Roman" w:hAnsi="Sylfaen" w:cs="Sylfaen"/>
                <w:spacing w:val="30"/>
              </w:rPr>
              <w:t>LTD“</w:t>
            </w:r>
            <w:proofErr w:type="gramEnd"/>
            <w:r w:rsidRPr="00C17917">
              <w:rPr>
                <w:rFonts w:cstheme="minorHAnsi"/>
                <w:lang w:val="ka-GE"/>
              </w:rPr>
              <w:t>-</w:t>
            </w:r>
            <w:r w:rsidRPr="00C17917">
              <w:rPr>
                <w:rFonts w:ascii="Sylfaen" w:hAnsi="Sylfaen" w:cs="Sylfaen"/>
                <w:lang w:val="ka-GE"/>
              </w:rPr>
              <w:t>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უფლებამოსილ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წარმომადგენეთან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ერთად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დააზუსტოს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FD0A6E">
              <w:rPr>
                <w:rFonts w:cstheme="minorHAnsi"/>
                <w:lang w:val="ka-GE"/>
              </w:rPr>
              <w:t>ალუმინის საყალიბე ფარების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წონა</w:t>
            </w:r>
            <w:r w:rsidRPr="00C17917">
              <w:rPr>
                <w:rFonts w:cstheme="minorHAnsi"/>
                <w:lang w:val="ka-GE"/>
              </w:rPr>
              <w:t>.</w:t>
            </w:r>
            <w:r>
              <w:rPr>
                <w:rFonts w:cstheme="minorHAnsi"/>
                <w:lang w:val="ka-GE"/>
              </w:rPr>
              <w:t xml:space="preserve"> </w:t>
            </w:r>
          </w:p>
          <w:p w14:paraId="3341FCF0" w14:textId="3786D169" w:rsidR="00FD7B70" w:rsidRPr="00C17917" w:rsidRDefault="00FD7B70" w:rsidP="00FD7B7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ალუმინის საყალიბე ფარების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წონის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დაზუსტების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ხარჯები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ეკისრება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გამარჯვებულს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05914341" w14:textId="77777777" w:rsidR="00FD7B70" w:rsidRPr="00C17917" w:rsidRDefault="00FD7B70" w:rsidP="00FD7B7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გამარჯვებულთან</w:t>
            </w:r>
            <w:r w:rsidRPr="00C17917">
              <w:rPr>
                <w:rFonts w:cstheme="minorHAnsi"/>
                <w:lang w:val="ka-GE"/>
              </w:rPr>
              <w:tab/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ნასყიდობის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ხელშეკრულება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გაფორმდება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გამარჯვებულად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გამოცხადებიდან</w:t>
            </w:r>
            <w:r w:rsidRPr="00C17917">
              <w:rPr>
                <w:rFonts w:cstheme="minorHAnsi"/>
                <w:lang w:val="ka-GE"/>
              </w:rPr>
              <w:t xml:space="preserve"> 10 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განმავლობაში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30CDD3B4" w14:textId="4C063A0D" w:rsidR="00FD7B70" w:rsidRPr="00C17917" w:rsidRDefault="00FD7B70" w:rsidP="00FD7B7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გამომდინარე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იქიდან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რომ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 w:rsidRPr="00C17917">
              <w:rPr>
                <w:rFonts w:ascii="Sylfaen" w:hAnsi="Sylfaen" w:cs="Sylfaen"/>
                <w:lang w:val="ka-GE"/>
              </w:rPr>
              <w:t>მყიდველი</w:t>
            </w:r>
            <w:r w:rsidRPr="00C17917">
              <w:rPr>
                <w:rFonts w:cstheme="minorHAnsi"/>
                <w:lang w:val="ka-GE"/>
              </w:rPr>
              <w:t xml:space="preserve">)  </w:t>
            </w:r>
            <w:r>
              <w:rPr>
                <w:rFonts w:cstheme="minorHAnsi"/>
                <w:lang w:val="ka-GE"/>
              </w:rPr>
              <w:t>ალუმინის საყალიბე ფარებს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იღებს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იმ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სახით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რა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სახითაც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წარმოდგენილი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ხელმოწერის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დღეს</w:t>
            </w:r>
            <w:r w:rsidRPr="00C17917">
              <w:rPr>
                <w:rFonts w:cstheme="minorHAnsi"/>
                <w:lang w:val="ka-GE"/>
              </w:rPr>
              <w:t xml:space="preserve">,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 w:rsidRPr="00C17917">
              <w:rPr>
                <w:rFonts w:ascii="Sylfaen" w:hAnsi="Sylfaen" w:cs="Sylfaen"/>
                <w:lang w:val="ka-GE"/>
              </w:rPr>
              <w:t>მყიდველი</w:t>
            </w:r>
            <w:r w:rsidRPr="00C17917">
              <w:rPr>
                <w:rFonts w:cstheme="minorHAnsi"/>
                <w:lang w:val="ka-GE"/>
              </w:rPr>
              <w:t xml:space="preserve">) </w:t>
            </w:r>
            <w:r w:rsidRPr="00C17917">
              <w:rPr>
                <w:rFonts w:ascii="Sylfaen" w:hAnsi="Sylfaen" w:cs="Sylfaen"/>
                <w:lang w:val="ka-GE"/>
              </w:rPr>
              <w:t>უარს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ამბობს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გამყიდველის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მიმართ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ქონებრივი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ან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სხვა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ზიანის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ანაზღაურებაზე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ასევე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ყოველგვარ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მოთხოვნაზე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საჩივარზე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სარჩელზე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633F77FB" w14:textId="35584261" w:rsidR="00FD7B70" w:rsidRPr="00C17917" w:rsidRDefault="00FD7B70" w:rsidP="00FD7B7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გამარჯვებულს</w:t>
            </w:r>
            <w:r w:rsidRPr="00C17917">
              <w:rPr>
                <w:rFonts w:cstheme="minorHAnsi"/>
                <w:lang w:val="ka-GE"/>
              </w:rPr>
              <w:t xml:space="preserve">   (</w:t>
            </w:r>
            <w:r w:rsidRPr="00C17917">
              <w:rPr>
                <w:rFonts w:ascii="Sylfaen" w:hAnsi="Sylfaen" w:cs="Sylfaen"/>
                <w:lang w:val="ka-GE"/>
              </w:rPr>
              <w:t>მყიდველს</w:t>
            </w:r>
            <w:r w:rsidRPr="00C17917">
              <w:rPr>
                <w:rFonts w:cstheme="minorHAnsi"/>
                <w:lang w:val="ka-GE"/>
              </w:rPr>
              <w:t xml:space="preserve">)   </w:t>
            </w:r>
            <w:r>
              <w:rPr>
                <w:rFonts w:cstheme="minorHAnsi"/>
                <w:lang w:val="ka-GE"/>
              </w:rPr>
              <w:t xml:space="preserve">ალუმინის საყალიბე ფარებზე </w:t>
            </w:r>
            <w:r w:rsidRPr="00C17917">
              <w:rPr>
                <w:rFonts w:ascii="Sylfaen" w:hAnsi="Sylfaen" w:cs="Sylfaen"/>
                <w:lang w:val="ka-GE"/>
              </w:rPr>
              <w:t>საკუთრების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უფლება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გადაეცემა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ნასყიდობის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საფასურის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სრულად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მომენტიდან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14EABEFD" w14:textId="5753CC64" w:rsidR="00FD7B70" w:rsidRPr="00C17917" w:rsidRDefault="00FD7B70" w:rsidP="00FD7B7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ვალდებულია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გადახდიდან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მაქსიმუმ</w:t>
            </w:r>
            <w:r w:rsidRPr="00C17917">
              <w:rPr>
                <w:rFonts w:cstheme="minorHAnsi"/>
                <w:lang w:val="ka-GE"/>
              </w:rPr>
              <w:t xml:space="preserve"> 10 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ვადაში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გაიტანოს</w:t>
            </w:r>
            <w:r>
              <w:rPr>
                <w:rFonts w:cstheme="minorHAnsi"/>
                <w:lang w:val="ka-GE"/>
              </w:rPr>
              <w:t xml:space="preserve"> ალუმინის საყალიბე ფარები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ტერიტორიიდან</w:t>
            </w:r>
            <w:r w:rsidRPr="00C17917">
              <w:rPr>
                <w:rFonts w:cstheme="minorHAnsi"/>
                <w:lang w:val="ka-GE"/>
              </w:rPr>
              <w:t xml:space="preserve">. </w:t>
            </w:r>
            <w:r>
              <w:rPr>
                <w:rFonts w:cstheme="minorHAnsi"/>
                <w:lang w:val="ka-GE"/>
              </w:rPr>
              <w:t>ალუმინის საყალიბე ფარების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წონის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დაზუსტებისა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მიღება</w:t>
            </w:r>
            <w:r w:rsidRPr="00C17917">
              <w:rPr>
                <w:rFonts w:cstheme="minorHAnsi"/>
                <w:lang w:val="ka-GE"/>
              </w:rPr>
              <w:t>-</w:t>
            </w:r>
            <w:r w:rsidRPr="00C17917">
              <w:rPr>
                <w:rFonts w:ascii="Sylfaen" w:hAnsi="Sylfaen" w:cs="Sylfaen"/>
                <w:lang w:val="ka-GE"/>
              </w:rPr>
              <w:t>ჩაბარების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აქტის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გაფორმების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შემდეგ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>
              <w:rPr>
                <w:rFonts w:cstheme="minorHAnsi"/>
                <w:lang w:val="ka-GE"/>
              </w:rPr>
              <w:t>ალუმინის საყალიბე ფარების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შენახვის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პასუხისმგებლობა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ეკისრება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გამარჯვებულს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0CADAB7B" w14:textId="564C185A" w:rsidR="00FD7B70" w:rsidRPr="00C17917" w:rsidRDefault="00FD7B70" w:rsidP="00FD7B7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შესაძლებელია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გაფორმებიდან</w:t>
            </w:r>
            <w:r w:rsidRPr="00C17917">
              <w:rPr>
                <w:rFonts w:cstheme="minorHAnsi"/>
                <w:lang w:val="ka-GE"/>
              </w:rPr>
              <w:t xml:space="preserve"> 10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განმავლობაში</w:t>
            </w:r>
            <w:r w:rsidRPr="00C17917">
              <w:rPr>
                <w:rFonts w:cstheme="minorHAnsi"/>
                <w:lang w:val="ka-GE"/>
              </w:rPr>
              <w:t xml:space="preserve">, 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lastRenderedPageBreak/>
              <w:t>ვალდებულია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გადაიხადოს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მხარეების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მიერ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დაზუსტებული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>
              <w:rPr>
                <w:rFonts w:cstheme="minorHAnsi"/>
                <w:lang w:val="ka-GE"/>
              </w:rPr>
              <w:t>ალუმინის საყალიბე ფარების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საფასური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რაზეც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განხორციელდება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მიღება</w:t>
            </w:r>
            <w:r w:rsidRPr="00C17917">
              <w:rPr>
                <w:rFonts w:cstheme="minorHAnsi"/>
                <w:lang w:val="ka-GE"/>
              </w:rPr>
              <w:t>-</w:t>
            </w:r>
            <w:r w:rsidRPr="00C17917">
              <w:rPr>
                <w:rFonts w:ascii="Sylfaen" w:hAnsi="Sylfaen" w:cs="Sylfaen"/>
                <w:lang w:val="ka-GE"/>
              </w:rPr>
              <w:t>ჩაბარება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7D9850AB" w14:textId="77777777" w:rsidR="00FD7B70" w:rsidRPr="00C17917" w:rsidRDefault="00FD7B70" w:rsidP="00FD7B7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ჯართის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ტრანსპორტირებისა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სხვა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მასთან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დაკავშირებულ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მიერ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ხარჯს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უზრუნველყოფს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 w:rsidRPr="00C17917">
              <w:rPr>
                <w:rFonts w:ascii="Sylfaen" w:hAnsi="Sylfaen" w:cs="Sylfaen"/>
                <w:lang w:val="ka-GE"/>
              </w:rPr>
              <w:t>მყიდველი</w:t>
            </w:r>
            <w:r w:rsidRPr="00C17917">
              <w:rPr>
                <w:rFonts w:cstheme="minorHAnsi"/>
                <w:lang w:val="ka-GE"/>
              </w:rPr>
              <w:t>)</w:t>
            </w:r>
          </w:p>
          <w:p w14:paraId="575B98CB" w14:textId="1B7E07B4" w:rsidR="00FD7B70" w:rsidRPr="00C17917" w:rsidRDefault="00FD7B70" w:rsidP="00FD7B7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მყიდველის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მიერ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>
              <w:rPr>
                <w:rFonts w:cstheme="minorHAnsi"/>
                <w:lang w:val="ka-GE"/>
              </w:rPr>
              <w:t xml:space="preserve">შავი ლითონის ალუმინის საყალიბე ფარების </w:t>
            </w:r>
            <w:r w:rsidRPr="00C17917">
              <w:rPr>
                <w:rFonts w:ascii="Sylfaen" w:hAnsi="Sylfaen" w:cs="Sylfaen"/>
                <w:lang w:val="ka-GE"/>
              </w:rPr>
              <w:t>გატანის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სამუშაოები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უნდა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შესრულდეს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უსაფრთხოების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ნორმებისა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საქართველოს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კანონმდებლობით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დადგენილი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სტანდარტების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დაცვით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5D18DB80" w14:textId="77777777" w:rsidR="00FD7B70" w:rsidRPr="00C17917" w:rsidRDefault="00FD7B70" w:rsidP="00FD7B70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  <w:tr w:rsidR="003E26E2" w:rsidRPr="00C17917" w14:paraId="69ACB655" w14:textId="77777777" w:rsidTr="003E26E2">
        <w:trPr>
          <w:trHeight w:val="1457"/>
        </w:trPr>
        <w:tc>
          <w:tcPr>
            <w:tcW w:w="440" w:type="dxa"/>
          </w:tcPr>
          <w:p w14:paraId="0D8BACE7" w14:textId="77777777" w:rsidR="003E26E2" w:rsidRPr="00C17917" w:rsidRDefault="003E26E2" w:rsidP="003E26E2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lastRenderedPageBreak/>
              <w:t>15</w:t>
            </w:r>
          </w:p>
        </w:tc>
        <w:tc>
          <w:tcPr>
            <w:tcW w:w="2747" w:type="dxa"/>
          </w:tcPr>
          <w:p w14:paraId="4274DDE1" w14:textId="77777777" w:rsidR="003E26E2" w:rsidRPr="00C17917" w:rsidRDefault="003E26E2" w:rsidP="003E26E2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პასუხისმგებლობა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სააუქციონო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სახელშეკრულებო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პირობების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დარღვევისათვის</w:t>
            </w:r>
          </w:p>
          <w:p w14:paraId="1870D0EA" w14:textId="77777777" w:rsidR="003E26E2" w:rsidRPr="00C17917" w:rsidRDefault="003E26E2" w:rsidP="003E26E2">
            <w:pPr>
              <w:spacing w:line="240" w:lineRule="auto"/>
              <w:rPr>
                <w:rFonts w:cstheme="minorHAnsi"/>
                <w:lang w:val="ka-GE"/>
              </w:rPr>
            </w:pPr>
          </w:p>
        </w:tc>
        <w:tc>
          <w:tcPr>
            <w:tcW w:w="6723" w:type="dxa"/>
          </w:tcPr>
          <w:p w14:paraId="3B0B621F" w14:textId="77777777" w:rsidR="003E26E2" w:rsidRPr="00C17917" w:rsidRDefault="003E26E2" w:rsidP="003E26E2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ხელშეკრულებით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ნაკისრი</w:t>
            </w:r>
            <w:r w:rsidRPr="00C17917">
              <w:rPr>
                <w:rFonts w:cstheme="minorHAnsi"/>
                <w:lang w:val="ka-GE"/>
              </w:rPr>
              <w:tab/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ვალდებულების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დარღვევის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გამო</w:t>
            </w:r>
            <w:r w:rsidRPr="00C17917">
              <w:rPr>
                <w:rFonts w:cstheme="minorHAnsi"/>
                <w:lang w:val="ka-GE"/>
              </w:rPr>
              <w:tab/>
            </w:r>
            <w:r w:rsidRPr="00C17917">
              <w:rPr>
                <w:rFonts w:ascii="Sylfaen" w:hAnsi="Sylfaen" w:cs="Sylfaen"/>
                <w:lang w:val="ka-GE"/>
              </w:rPr>
              <w:t>დაეკისრება</w:t>
            </w:r>
            <w:r w:rsidRPr="00C17917">
              <w:rPr>
                <w:rFonts w:cstheme="minorHAnsi"/>
                <w:lang w:val="ka-GE"/>
              </w:rPr>
              <w:tab/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პირგასამტეხლო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ღირებულების</w:t>
            </w:r>
            <w:r w:rsidRPr="00C17917">
              <w:rPr>
                <w:rFonts w:cstheme="minorHAnsi"/>
                <w:lang w:val="ka-GE"/>
              </w:rPr>
              <w:t xml:space="preserve"> 0,1 % </w:t>
            </w:r>
            <w:r w:rsidRPr="00C17917">
              <w:rPr>
                <w:rFonts w:ascii="Sylfaen" w:hAnsi="Sylfaen" w:cs="Sylfaen"/>
                <w:lang w:val="ka-GE"/>
              </w:rPr>
              <w:t>ყოველ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ვადაგადაცილებულ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დღეზე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3EC0132F" w14:textId="77777777" w:rsidR="003E26E2" w:rsidRPr="00C17917" w:rsidRDefault="003E26E2" w:rsidP="003E26E2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</w:tbl>
    <w:p w14:paraId="21DBC6ED" w14:textId="77777777" w:rsidR="006A1A07" w:rsidRPr="00C17917" w:rsidRDefault="006A1A07" w:rsidP="002835B3">
      <w:pPr>
        <w:jc w:val="both"/>
        <w:rPr>
          <w:rFonts w:cstheme="minorHAnsi"/>
        </w:rPr>
      </w:pPr>
    </w:p>
    <w:sectPr w:rsidR="006A1A07" w:rsidRPr="00C17917">
      <w:head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8AA77" w14:textId="77777777" w:rsidR="006E3175" w:rsidRDefault="006E3175" w:rsidP="002835B3">
      <w:pPr>
        <w:spacing w:after="0" w:line="240" w:lineRule="auto"/>
      </w:pPr>
      <w:r>
        <w:separator/>
      </w:r>
    </w:p>
  </w:endnote>
  <w:endnote w:type="continuationSeparator" w:id="0">
    <w:p w14:paraId="4CA6FAE9" w14:textId="77777777" w:rsidR="006E3175" w:rsidRDefault="006E3175" w:rsidP="0028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24AF6" w14:textId="77777777" w:rsidR="006E3175" w:rsidRDefault="006E3175" w:rsidP="002835B3">
      <w:pPr>
        <w:spacing w:after="0" w:line="240" w:lineRule="auto"/>
      </w:pPr>
      <w:r>
        <w:separator/>
      </w:r>
    </w:p>
  </w:footnote>
  <w:footnote w:type="continuationSeparator" w:id="0">
    <w:p w14:paraId="075B6553" w14:textId="77777777" w:rsidR="006E3175" w:rsidRDefault="006E3175" w:rsidP="00283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DEA0B" w14:textId="77777777" w:rsidR="002835B3" w:rsidRPr="002835B3" w:rsidRDefault="002835B3" w:rsidP="002835B3">
    <w:pPr>
      <w:pStyle w:val="Header"/>
      <w:jc w:val="center"/>
      <w:rPr>
        <w:rFonts w:ascii="Sylfaen" w:hAnsi="Sylfaen"/>
        <w:lang w:val="ka-GE"/>
      </w:rPr>
    </w:pPr>
    <w:r>
      <w:rPr>
        <w:rFonts w:ascii="Sylfaen" w:hAnsi="Sylfaen"/>
        <w:lang w:val="ka-GE"/>
      </w:rPr>
      <w:t>დანართი N1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A63DE"/>
    <w:multiLevelType w:val="hybridMultilevel"/>
    <w:tmpl w:val="1652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5F"/>
    <w:rsid w:val="00004745"/>
    <w:rsid w:val="000A1A14"/>
    <w:rsid w:val="000B1DD3"/>
    <w:rsid w:val="000E0423"/>
    <w:rsid w:val="00104BD0"/>
    <w:rsid w:val="00153655"/>
    <w:rsid w:val="001624A0"/>
    <w:rsid w:val="001B6D5B"/>
    <w:rsid w:val="001D4571"/>
    <w:rsid w:val="001E6CA0"/>
    <w:rsid w:val="00230F0D"/>
    <w:rsid w:val="00274277"/>
    <w:rsid w:val="002835B3"/>
    <w:rsid w:val="002C1C12"/>
    <w:rsid w:val="002F2009"/>
    <w:rsid w:val="002F602B"/>
    <w:rsid w:val="003011A1"/>
    <w:rsid w:val="0035703C"/>
    <w:rsid w:val="00392966"/>
    <w:rsid w:val="003B3C8D"/>
    <w:rsid w:val="003D5925"/>
    <w:rsid w:val="003D7017"/>
    <w:rsid w:val="003E26E2"/>
    <w:rsid w:val="00440624"/>
    <w:rsid w:val="00446B06"/>
    <w:rsid w:val="004517E5"/>
    <w:rsid w:val="00456E80"/>
    <w:rsid w:val="00466312"/>
    <w:rsid w:val="0047274F"/>
    <w:rsid w:val="004A0EFB"/>
    <w:rsid w:val="004B4D90"/>
    <w:rsid w:val="004D51E7"/>
    <w:rsid w:val="005A5916"/>
    <w:rsid w:val="005B0344"/>
    <w:rsid w:val="005E330E"/>
    <w:rsid w:val="00615623"/>
    <w:rsid w:val="006355B9"/>
    <w:rsid w:val="00637695"/>
    <w:rsid w:val="006439D0"/>
    <w:rsid w:val="006446F6"/>
    <w:rsid w:val="00655122"/>
    <w:rsid w:val="0069059E"/>
    <w:rsid w:val="006A1A07"/>
    <w:rsid w:val="006B295F"/>
    <w:rsid w:val="006E3175"/>
    <w:rsid w:val="00721CA6"/>
    <w:rsid w:val="00731778"/>
    <w:rsid w:val="007353FC"/>
    <w:rsid w:val="00785C16"/>
    <w:rsid w:val="007A534C"/>
    <w:rsid w:val="007E6134"/>
    <w:rsid w:val="007E620A"/>
    <w:rsid w:val="00812E63"/>
    <w:rsid w:val="00816C5D"/>
    <w:rsid w:val="00821913"/>
    <w:rsid w:val="00895A07"/>
    <w:rsid w:val="008F131A"/>
    <w:rsid w:val="009031FE"/>
    <w:rsid w:val="00904625"/>
    <w:rsid w:val="009A3350"/>
    <w:rsid w:val="009B6139"/>
    <w:rsid w:val="009D52AE"/>
    <w:rsid w:val="00A10E6F"/>
    <w:rsid w:val="00A23C8E"/>
    <w:rsid w:val="00A4676A"/>
    <w:rsid w:val="00AB7317"/>
    <w:rsid w:val="00AD7C73"/>
    <w:rsid w:val="00AE539A"/>
    <w:rsid w:val="00B173B1"/>
    <w:rsid w:val="00BA29A2"/>
    <w:rsid w:val="00BA5589"/>
    <w:rsid w:val="00BA5E48"/>
    <w:rsid w:val="00BB2A32"/>
    <w:rsid w:val="00C160A7"/>
    <w:rsid w:val="00C17917"/>
    <w:rsid w:val="00C26B3B"/>
    <w:rsid w:val="00C374BF"/>
    <w:rsid w:val="00C65483"/>
    <w:rsid w:val="00C922AA"/>
    <w:rsid w:val="00CD30BF"/>
    <w:rsid w:val="00D06145"/>
    <w:rsid w:val="00D14558"/>
    <w:rsid w:val="00D308B1"/>
    <w:rsid w:val="00D879A4"/>
    <w:rsid w:val="00DA6697"/>
    <w:rsid w:val="00DB1BAB"/>
    <w:rsid w:val="00DC6010"/>
    <w:rsid w:val="00E55B43"/>
    <w:rsid w:val="00EC694A"/>
    <w:rsid w:val="00EE5EE9"/>
    <w:rsid w:val="00F3635F"/>
    <w:rsid w:val="00F448C9"/>
    <w:rsid w:val="00F52361"/>
    <w:rsid w:val="00FC2EFA"/>
    <w:rsid w:val="00FD0A6E"/>
    <w:rsid w:val="00FD5F32"/>
    <w:rsid w:val="00FD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80C5"/>
  <w15:chartTrackingRefBased/>
  <w15:docId w15:val="{18B29C1C-5C9A-43E6-9550-7AC72387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4">
    <w:name w:val="Calendar 4"/>
    <w:basedOn w:val="TableNormal"/>
    <w:uiPriority w:val="99"/>
    <w:qFormat/>
    <w:rsid w:val="006B295F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DecimalAligned">
    <w:name w:val="Decimal Aligned"/>
    <w:basedOn w:val="Normal"/>
    <w:uiPriority w:val="40"/>
    <w:qFormat/>
    <w:rsid w:val="006B295F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6B295F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295F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B295F"/>
    <w:rPr>
      <w:i/>
      <w:iCs/>
    </w:rPr>
  </w:style>
  <w:style w:type="table" w:styleId="LightShading-Accent1">
    <w:name w:val="Light Shading Accent 1"/>
    <w:basedOn w:val="TableNormal"/>
    <w:uiPriority w:val="60"/>
    <w:rsid w:val="006B295F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835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5B3"/>
  </w:style>
  <w:style w:type="paragraph" w:styleId="Footer">
    <w:name w:val="footer"/>
    <w:basedOn w:val="Normal"/>
    <w:link w:val="FooterChar"/>
    <w:uiPriority w:val="99"/>
    <w:unhideWhenUsed/>
    <w:rsid w:val="002835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5B3"/>
  </w:style>
  <w:style w:type="paragraph" w:styleId="ListParagraph">
    <w:name w:val="List Paragraph"/>
    <w:basedOn w:val="Normal"/>
    <w:uiPriority w:val="34"/>
    <w:qFormat/>
    <w:rsid w:val="00D06145"/>
    <w:pPr>
      <w:ind w:left="720"/>
      <w:contextualSpacing/>
    </w:pPr>
  </w:style>
  <w:style w:type="character" w:customStyle="1" w:styleId="rpc41">
    <w:name w:val="_rpc_41"/>
    <w:basedOn w:val="DefaultParagraphFont"/>
    <w:rsid w:val="003D5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Gegeshidze</dc:creator>
  <cp:keywords/>
  <dc:description/>
  <cp:lastModifiedBy>Asus</cp:lastModifiedBy>
  <cp:revision>80</cp:revision>
  <dcterms:created xsi:type="dcterms:W3CDTF">2020-01-15T09:13:00Z</dcterms:created>
  <dcterms:modified xsi:type="dcterms:W3CDTF">2024-12-11T07:52:00Z</dcterms:modified>
</cp:coreProperties>
</file>