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63E81" w14:textId="7EDAE894" w:rsidR="00C65B7F" w:rsidRPr="00870B6D" w:rsidRDefault="00C65B7F" w:rsidP="00A15B33">
      <w:pPr>
        <w:spacing w:after="0"/>
        <w:jc w:val="right"/>
        <w:rPr>
          <w:rFonts w:ascii="Sylfaen" w:hAnsi="Sylfaen"/>
          <w:b/>
          <w:i/>
          <w:sz w:val="24"/>
          <w:szCs w:val="24"/>
          <w:lang w:val="ka-GE"/>
        </w:rPr>
      </w:pPr>
      <w:r w:rsidRPr="00870B6D">
        <w:rPr>
          <w:rFonts w:ascii="Sylfaen" w:hAnsi="Sylfaen"/>
          <w:b/>
          <w:i/>
          <w:sz w:val="24"/>
          <w:szCs w:val="24"/>
          <w:lang w:val="ka-GE"/>
        </w:rPr>
        <w:t xml:space="preserve">დანართი </w:t>
      </w:r>
      <w:r w:rsidRPr="00870B6D">
        <w:rPr>
          <w:rFonts w:ascii="Sylfaen" w:hAnsi="Sylfaen"/>
          <w:b/>
          <w:i/>
          <w:sz w:val="24"/>
          <w:szCs w:val="24"/>
          <w:lang w:val="ru-RU"/>
        </w:rPr>
        <w:t>№</w:t>
      </w:r>
      <w:r w:rsidR="008C1EA8" w:rsidRPr="00870B6D">
        <w:rPr>
          <w:rFonts w:ascii="Sylfaen" w:hAnsi="Sylfaen"/>
          <w:b/>
          <w:i/>
          <w:sz w:val="24"/>
          <w:szCs w:val="24"/>
        </w:rPr>
        <w:t xml:space="preserve"> </w:t>
      </w:r>
      <w:r w:rsidR="00150C45" w:rsidRPr="00870B6D">
        <w:rPr>
          <w:rFonts w:ascii="Sylfaen" w:hAnsi="Sylfaen"/>
          <w:b/>
          <w:i/>
          <w:sz w:val="24"/>
          <w:szCs w:val="24"/>
          <w:lang w:val="ka-GE"/>
        </w:rPr>
        <w:t>3</w:t>
      </w:r>
    </w:p>
    <w:p w14:paraId="0EA8AA5E" w14:textId="77777777" w:rsidR="00C65B7F" w:rsidRPr="00870B6D" w:rsidRDefault="00C65B7F" w:rsidP="00A15B33">
      <w:pPr>
        <w:spacing w:after="0"/>
        <w:jc w:val="right"/>
        <w:rPr>
          <w:rFonts w:ascii="Sylfaen" w:hAnsi="Sylfaen"/>
          <w:b/>
          <w:i/>
          <w:sz w:val="24"/>
          <w:szCs w:val="24"/>
        </w:rPr>
      </w:pPr>
    </w:p>
    <w:p w14:paraId="779C80E8" w14:textId="77777777" w:rsidR="00C65B7F" w:rsidRPr="00870B6D" w:rsidRDefault="00C65B7F" w:rsidP="00A15B33">
      <w:pPr>
        <w:spacing w:after="0"/>
        <w:jc w:val="center"/>
        <w:rPr>
          <w:rFonts w:ascii="Sylfaen" w:hAnsi="Sylfaen"/>
          <w:b/>
          <w:sz w:val="24"/>
          <w:szCs w:val="24"/>
        </w:rPr>
      </w:pPr>
      <w:r w:rsidRPr="00870B6D">
        <w:rPr>
          <w:rFonts w:ascii="Sylfaen" w:hAnsi="Sylfaen"/>
          <w:b/>
          <w:sz w:val="24"/>
          <w:szCs w:val="24"/>
          <w:lang w:val="ka-GE"/>
        </w:rPr>
        <w:t>საიჯარო ხელშეკრულება</w:t>
      </w:r>
    </w:p>
    <w:p w14:paraId="5717D23E" w14:textId="77777777" w:rsidR="000940F0" w:rsidRPr="00870B6D" w:rsidRDefault="000940F0" w:rsidP="00A15B33">
      <w:pPr>
        <w:spacing w:after="0"/>
        <w:jc w:val="center"/>
        <w:rPr>
          <w:rFonts w:ascii="Sylfaen" w:hAnsi="Sylfaen"/>
          <w:b/>
          <w:sz w:val="24"/>
          <w:szCs w:val="24"/>
        </w:rPr>
      </w:pPr>
    </w:p>
    <w:p w14:paraId="4A0A3D4A" w14:textId="5B8050E8" w:rsidR="00C65B7F" w:rsidRPr="00870B6D" w:rsidRDefault="00C65B7F" w:rsidP="00A15B33">
      <w:pPr>
        <w:spacing w:after="0"/>
        <w:jc w:val="both"/>
        <w:rPr>
          <w:rFonts w:ascii="Sylfaen" w:hAnsi="Sylfaen"/>
          <w:sz w:val="24"/>
          <w:szCs w:val="24"/>
          <w:lang w:val="ka-GE"/>
        </w:rPr>
      </w:pPr>
      <w:r w:rsidRPr="00870B6D">
        <w:rPr>
          <w:rFonts w:ascii="Sylfaen" w:hAnsi="Sylfaen"/>
          <w:sz w:val="24"/>
          <w:szCs w:val="24"/>
          <w:lang w:val="ka-GE"/>
        </w:rPr>
        <w:t xml:space="preserve">ქ. თბილისი                                                                          </w:t>
      </w:r>
      <w:r w:rsidR="000940F0" w:rsidRPr="00870B6D">
        <w:rPr>
          <w:rFonts w:ascii="Sylfaen" w:hAnsi="Sylfaen"/>
          <w:sz w:val="24"/>
          <w:szCs w:val="24"/>
          <w:lang w:val="ka-GE"/>
        </w:rPr>
        <w:t xml:space="preserve">        </w:t>
      </w:r>
      <w:r w:rsidRPr="00870B6D">
        <w:rPr>
          <w:rFonts w:ascii="Sylfaen" w:hAnsi="Sylfaen"/>
          <w:sz w:val="24"/>
          <w:szCs w:val="24"/>
          <w:lang w:val="ka-GE"/>
        </w:rPr>
        <w:t xml:space="preserve">  </w:t>
      </w:r>
      <w:r w:rsidR="00870B6D">
        <w:rPr>
          <w:rFonts w:ascii="Sylfaen" w:hAnsi="Sylfaen"/>
          <w:sz w:val="24"/>
          <w:szCs w:val="24"/>
          <w:lang w:val="ka-GE"/>
        </w:rPr>
        <w:t xml:space="preserve">    </w:t>
      </w:r>
      <w:r w:rsidR="00CE29EA" w:rsidRPr="00052D54">
        <w:rPr>
          <w:rFonts w:ascii="Sylfaen" w:hAnsi="Sylfaen"/>
          <w:sz w:val="24"/>
          <w:szCs w:val="24"/>
          <w:lang w:val="ka-GE"/>
        </w:rPr>
        <w:t>_______________</w:t>
      </w:r>
      <w:r w:rsidR="009A465A">
        <w:rPr>
          <w:rFonts w:ascii="Sylfaen" w:hAnsi="Sylfaen"/>
          <w:sz w:val="24"/>
          <w:szCs w:val="24"/>
          <w:lang w:val="ka-GE"/>
        </w:rPr>
        <w:t xml:space="preserve"> </w:t>
      </w:r>
      <w:r w:rsidR="003A4EDC" w:rsidRPr="00052D54">
        <w:rPr>
          <w:rFonts w:ascii="Sylfaen" w:hAnsi="Sylfaen"/>
          <w:sz w:val="24"/>
          <w:szCs w:val="24"/>
        </w:rPr>
        <w:t>20</w:t>
      </w:r>
      <w:r w:rsidR="003A4EDC" w:rsidRPr="00052D54">
        <w:rPr>
          <w:rFonts w:ascii="Sylfaen" w:hAnsi="Sylfaen"/>
          <w:sz w:val="24"/>
          <w:szCs w:val="24"/>
          <w:lang w:val="ka-GE"/>
        </w:rPr>
        <w:t>2</w:t>
      </w:r>
      <w:r w:rsidR="00CE29EA" w:rsidRPr="00052D54">
        <w:rPr>
          <w:rFonts w:ascii="Sylfaen" w:hAnsi="Sylfaen"/>
          <w:sz w:val="24"/>
          <w:szCs w:val="24"/>
          <w:lang w:val="ka-GE"/>
        </w:rPr>
        <w:t>5</w:t>
      </w:r>
      <w:r w:rsidRPr="00052D54">
        <w:rPr>
          <w:rFonts w:ascii="Sylfaen" w:hAnsi="Sylfaen"/>
          <w:sz w:val="24"/>
          <w:szCs w:val="24"/>
        </w:rPr>
        <w:t xml:space="preserve"> </w:t>
      </w:r>
      <w:r w:rsidRPr="00052D54">
        <w:rPr>
          <w:rFonts w:ascii="Sylfaen" w:hAnsi="Sylfaen"/>
          <w:sz w:val="24"/>
          <w:szCs w:val="24"/>
          <w:lang w:val="ka-GE"/>
        </w:rPr>
        <w:t>წელი</w:t>
      </w:r>
    </w:p>
    <w:p w14:paraId="132DA83D" w14:textId="77777777" w:rsidR="0057329C" w:rsidRPr="00870B6D" w:rsidRDefault="0057329C" w:rsidP="00A15B33">
      <w:pPr>
        <w:spacing w:after="0"/>
        <w:jc w:val="both"/>
        <w:rPr>
          <w:rFonts w:ascii="Sylfaen" w:hAnsi="Sylfaen"/>
          <w:sz w:val="24"/>
          <w:szCs w:val="24"/>
          <w:lang w:val="ka-GE"/>
        </w:rPr>
      </w:pPr>
    </w:p>
    <w:p w14:paraId="3693089A" w14:textId="2FBDCEE8" w:rsidR="00C65B7F" w:rsidRPr="00870B6D" w:rsidRDefault="00C65B7F" w:rsidP="00A15B33">
      <w:pPr>
        <w:autoSpaceDE w:val="0"/>
        <w:autoSpaceDN w:val="0"/>
        <w:adjustRightInd w:val="0"/>
        <w:spacing w:after="0" w:line="240" w:lineRule="auto"/>
        <w:jc w:val="both"/>
        <w:rPr>
          <w:rFonts w:ascii="Sylfaen" w:hAnsi="Sylfaen" w:cs="Sylfaen"/>
          <w:color w:val="000000"/>
          <w:sz w:val="24"/>
          <w:szCs w:val="24"/>
          <w:lang w:val="ka-GE"/>
        </w:rPr>
      </w:pPr>
      <w:r w:rsidRPr="00870B6D">
        <w:rPr>
          <w:rFonts w:ascii="Sylfaen" w:hAnsi="Sylfaen"/>
          <w:sz w:val="24"/>
          <w:szCs w:val="24"/>
          <w:lang w:val="ka-GE"/>
        </w:rPr>
        <w:t>ერთი მხრივ, საქართველოს იუსტიციის სამინისტროს მმართველობის სფეროში მოქმედი საჯარო სამართლის იურიდიული პირი - იუსტიციის სახლი (</w:t>
      </w:r>
      <w:r w:rsidR="003A4EDC" w:rsidRPr="00870B6D">
        <w:rPr>
          <w:rFonts w:ascii="Sylfaen" w:hAnsi="Sylfaen"/>
          <w:sz w:val="24"/>
          <w:szCs w:val="24"/>
          <w:lang w:val="ka-GE"/>
        </w:rPr>
        <w:t xml:space="preserve">შემდგომ </w:t>
      </w:r>
      <w:r w:rsidRPr="00870B6D">
        <w:rPr>
          <w:rFonts w:ascii="Sylfaen" w:hAnsi="Sylfaen"/>
          <w:sz w:val="24"/>
          <w:szCs w:val="24"/>
          <w:lang w:val="ka-GE"/>
        </w:rPr>
        <w:t>-</w:t>
      </w:r>
      <w:r w:rsidR="003A4EDC" w:rsidRPr="00870B6D">
        <w:rPr>
          <w:rFonts w:ascii="Sylfaen" w:hAnsi="Sylfaen"/>
          <w:sz w:val="24"/>
          <w:szCs w:val="24"/>
          <w:lang w:val="ka-GE"/>
        </w:rPr>
        <w:t xml:space="preserve"> </w:t>
      </w:r>
      <w:r w:rsidRPr="00870B6D">
        <w:rPr>
          <w:rFonts w:ascii="Sylfaen" w:hAnsi="Sylfaen"/>
          <w:sz w:val="24"/>
          <w:szCs w:val="24"/>
          <w:lang w:val="ka-GE"/>
        </w:rPr>
        <w:t xml:space="preserve">მეიჯარე), წარმოდგენილი </w:t>
      </w:r>
      <w:r w:rsidR="003A4EDC" w:rsidRPr="00870B6D">
        <w:rPr>
          <w:rFonts w:ascii="Sylfaen" w:hAnsi="Sylfaen"/>
          <w:sz w:val="24"/>
          <w:szCs w:val="24"/>
          <w:lang w:val="ka-GE"/>
        </w:rPr>
        <w:t xml:space="preserve">თავმჯდომარის </w:t>
      </w:r>
      <w:r w:rsidR="00335567" w:rsidRPr="00870B6D">
        <w:rPr>
          <w:rFonts w:ascii="Sylfaen" w:hAnsi="Sylfaen"/>
          <w:sz w:val="24"/>
          <w:szCs w:val="24"/>
        </w:rPr>
        <w:t xml:space="preserve"> ___________</w:t>
      </w:r>
      <w:r w:rsidRPr="00870B6D">
        <w:rPr>
          <w:rFonts w:ascii="Sylfaen" w:hAnsi="Sylfaen"/>
          <w:sz w:val="24"/>
          <w:szCs w:val="24"/>
          <w:lang w:val="ka-GE"/>
        </w:rPr>
        <w:t xml:space="preserve">  სახით,  და</w:t>
      </w:r>
      <w:r w:rsidR="003A4EDC" w:rsidRPr="00870B6D">
        <w:rPr>
          <w:rFonts w:ascii="Sylfaen" w:hAnsi="Sylfaen"/>
          <w:sz w:val="24"/>
          <w:szCs w:val="24"/>
          <w:lang w:val="ka-GE"/>
        </w:rPr>
        <w:t>,</w:t>
      </w:r>
      <w:r w:rsidRPr="00870B6D">
        <w:rPr>
          <w:rFonts w:ascii="Sylfaen" w:hAnsi="Sylfaen"/>
          <w:sz w:val="24"/>
          <w:szCs w:val="24"/>
          <w:lang w:val="ka-GE"/>
        </w:rPr>
        <w:t xml:space="preserve">  მეორე მხრივ __________ (</w:t>
      </w:r>
      <w:r w:rsidR="003A4EDC" w:rsidRPr="00870B6D">
        <w:rPr>
          <w:rFonts w:ascii="Sylfaen" w:hAnsi="Sylfaen"/>
          <w:sz w:val="24"/>
          <w:szCs w:val="24"/>
          <w:lang w:val="ka-GE"/>
        </w:rPr>
        <w:t xml:space="preserve">შემდგომ - </w:t>
      </w:r>
      <w:r w:rsidRPr="00870B6D">
        <w:rPr>
          <w:rFonts w:ascii="Sylfaen" w:hAnsi="Sylfaen"/>
          <w:sz w:val="24"/>
          <w:szCs w:val="24"/>
          <w:lang w:val="ka-GE"/>
        </w:rPr>
        <w:t xml:space="preserve">მოიჯარე), წარმოდგენილი __________ სახით,   </w:t>
      </w:r>
      <w:r w:rsidRPr="00870B6D">
        <w:rPr>
          <w:rFonts w:ascii="Sylfaen" w:hAnsi="Sylfaen" w:cs="Sylfaen"/>
          <w:color w:val="000000"/>
          <w:sz w:val="24"/>
          <w:szCs w:val="24"/>
          <w:lang w:val="ka-GE"/>
        </w:rPr>
        <w:t xml:space="preserve">„სახელმწიფო ქონების შესახებ“ საქართველოს კანონის, საქართველოს ეკონომიკისა და მდგრადი განვითარების მინისტრის 2011 წლის 10 თებერვლის №1-1/172 ბრძანებისა </w:t>
      </w:r>
      <w:r w:rsidRPr="00052D54">
        <w:rPr>
          <w:rFonts w:ascii="Sylfaen" w:hAnsi="Sylfaen" w:cs="Sylfaen"/>
          <w:color w:val="000000"/>
          <w:sz w:val="24"/>
          <w:szCs w:val="24"/>
          <w:lang w:val="ka-GE"/>
        </w:rPr>
        <w:t>და</w:t>
      </w:r>
      <w:r w:rsidR="003A4EDC" w:rsidRPr="00052D54">
        <w:rPr>
          <w:rFonts w:ascii="Sylfaen" w:hAnsi="Sylfaen" w:cs="Sylfaen"/>
          <w:color w:val="000000"/>
          <w:sz w:val="24"/>
          <w:szCs w:val="24"/>
          <w:lang w:val="ka-GE"/>
        </w:rPr>
        <w:t xml:space="preserve"> 202</w:t>
      </w:r>
      <w:r w:rsidR="00CE29EA" w:rsidRPr="00052D54">
        <w:rPr>
          <w:rFonts w:ascii="Sylfaen" w:hAnsi="Sylfaen" w:cs="Sylfaen"/>
          <w:color w:val="000000"/>
          <w:sz w:val="24"/>
          <w:szCs w:val="24"/>
          <w:lang w:val="ka-GE"/>
        </w:rPr>
        <w:t>5</w:t>
      </w:r>
      <w:r w:rsidRPr="00870B6D">
        <w:rPr>
          <w:rFonts w:ascii="Sylfaen" w:hAnsi="Sylfaen" w:cs="Sylfaen"/>
          <w:color w:val="000000"/>
          <w:sz w:val="24"/>
          <w:szCs w:val="24"/>
          <w:lang w:val="ka-GE"/>
        </w:rPr>
        <w:t xml:space="preserve"> წლის ---- --------- ელექტრონული აუქციონის შედეგების (განაცხადის </w:t>
      </w:r>
      <w:r w:rsidRPr="00870B6D">
        <w:rPr>
          <w:rFonts w:ascii="Sylfaen" w:hAnsi="Sylfaen" w:cs="Sylfaen"/>
          <w:color w:val="000000"/>
          <w:sz w:val="24"/>
          <w:szCs w:val="24"/>
          <w:lang w:val="ru-RU"/>
        </w:rPr>
        <w:t>№</w:t>
      </w:r>
      <w:r w:rsidRPr="00870B6D">
        <w:rPr>
          <w:rFonts w:ascii="Sylfaen" w:hAnsi="Sylfaen" w:cs="Sylfaen"/>
          <w:color w:val="000000"/>
          <w:sz w:val="24"/>
          <w:szCs w:val="24"/>
          <w:lang w:val="ka-GE"/>
        </w:rPr>
        <w:t xml:space="preserve">------------- ა/ლ </w:t>
      </w:r>
      <w:r w:rsidRPr="00870B6D">
        <w:rPr>
          <w:rFonts w:ascii="Sylfaen" w:hAnsi="Sylfaen" w:cs="Sylfaen"/>
          <w:color w:val="000000"/>
          <w:sz w:val="24"/>
          <w:szCs w:val="24"/>
          <w:lang w:val="ru-RU"/>
        </w:rPr>
        <w:t>№</w:t>
      </w:r>
      <w:r w:rsidRPr="00870B6D">
        <w:rPr>
          <w:rFonts w:ascii="Sylfaen" w:hAnsi="Sylfaen" w:cs="Sylfaen"/>
          <w:color w:val="000000"/>
          <w:sz w:val="24"/>
          <w:szCs w:val="24"/>
          <w:lang w:val="ka-GE"/>
        </w:rPr>
        <w:t>----------------) გათვალისწინებით</w:t>
      </w:r>
      <w:r w:rsidR="003A4EDC" w:rsidRPr="00870B6D">
        <w:rPr>
          <w:rFonts w:ascii="Sylfaen" w:hAnsi="Sylfaen" w:cs="Sylfaen"/>
          <w:color w:val="000000"/>
          <w:sz w:val="24"/>
          <w:szCs w:val="24"/>
          <w:lang w:val="ka-GE"/>
        </w:rPr>
        <w:t xml:space="preserve">, </w:t>
      </w:r>
      <w:r w:rsidRPr="00870B6D">
        <w:rPr>
          <w:rFonts w:ascii="Sylfaen" w:hAnsi="Sylfaen" w:cs="Sylfaen"/>
          <w:color w:val="000000"/>
          <w:sz w:val="24"/>
          <w:szCs w:val="24"/>
          <w:lang w:val="ka-GE"/>
        </w:rPr>
        <w:t>ვდებთ წინამდებარე ხელშეკრულებას შემდეგი პირობებით:</w:t>
      </w:r>
    </w:p>
    <w:p w14:paraId="2F198182" w14:textId="77777777" w:rsidR="00150C45" w:rsidRPr="00870B6D" w:rsidRDefault="00150C45" w:rsidP="00A15B33">
      <w:pPr>
        <w:autoSpaceDE w:val="0"/>
        <w:autoSpaceDN w:val="0"/>
        <w:adjustRightInd w:val="0"/>
        <w:spacing w:after="0" w:line="240" w:lineRule="auto"/>
        <w:jc w:val="both"/>
        <w:rPr>
          <w:rFonts w:ascii="Sylfaen" w:hAnsi="Sylfaen" w:cs="Sylfaen"/>
          <w:color w:val="000000"/>
          <w:sz w:val="24"/>
          <w:szCs w:val="24"/>
        </w:rPr>
      </w:pPr>
    </w:p>
    <w:p w14:paraId="41BDC873" w14:textId="77777777" w:rsidR="00C65B7F" w:rsidRPr="00870B6D" w:rsidRDefault="00C65B7F" w:rsidP="00A15B33">
      <w:pPr>
        <w:autoSpaceDE w:val="0"/>
        <w:autoSpaceDN w:val="0"/>
        <w:adjustRightInd w:val="0"/>
        <w:spacing w:after="0" w:line="240" w:lineRule="auto"/>
        <w:jc w:val="both"/>
        <w:rPr>
          <w:rFonts w:ascii="Arial" w:hAnsi="Arial" w:cs="Arial"/>
          <w:b/>
          <w:bCs/>
          <w:color w:val="000000"/>
          <w:sz w:val="24"/>
          <w:szCs w:val="24"/>
        </w:rPr>
      </w:pPr>
      <w:r w:rsidRPr="00870B6D">
        <w:rPr>
          <w:rFonts w:ascii="Sylfaen" w:hAnsi="Sylfaen"/>
          <w:sz w:val="24"/>
          <w:szCs w:val="24"/>
          <w:lang w:val="ka-GE"/>
        </w:rPr>
        <w:t xml:space="preserve"> </w:t>
      </w:r>
      <w:r w:rsidRPr="00870B6D">
        <w:rPr>
          <w:rFonts w:ascii="Sylfaen" w:hAnsi="Sylfaen" w:cs="Sylfaen"/>
          <w:b/>
          <w:bCs/>
          <w:color w:val="000000"/>
          <w:sz w:val="24"/>
          <w:szCs w:val="24"/>
        </w:rPr>
        <w:t>მუხლი</w:t>
      </w:r>
      <w:r w:rsidRPr="00870B6D">
        <w:rPr>
          <w:rFonts w:ascii="Arial" w:hAnsi="Arial" w:cs="Arial"/>
          <w:b/>
          <w:bCs/>
          <w:color w:val="000000"/>
          <w:sz w:val="24"/>
          <w:szCs w:val="24"/>
        </w:rPr>
        <w:t xml:space="preserve"> </w:t>
      </w:r>
      <w:r w:rsidRPr="00870B6D">
        <w:rPr>
          <w:rFonts w:ascii="Cambria" w:hAnsi="Cambria" w:cs="Cambria"/>
          <w:b/>
          <w:bCs/>
          <w:color w:val="000000"/>
          <w:sz w:val="24"/>
          <w:szCs w:val="24"/>
        </w:rPr>
        <w:t xml:space="preserve">1. </w:t>
      </w:r>
      <w:r w:rsidRPr="00870B6D">
        <w:rPr>
          <w:rFonts w:ascii="Sylfaen" w:hAnsi="Sylfaen" w:cs="Sylfaen"/>
          <w:b/>
          <w:bCs/>
          <w:color w:val="000000"/>
          <w:sz w:val="24"/>
          <w:szCs w:val="24"/>
        </w:rPr>
        <w:t>ხელშეკრულების</w:t>
      </w:r>
      <w:r w:rsidRPr="00870B6D">
        <w:rPr>
          <w:rFonts w:ascii="Arial" w:hAnsi="Arial" w:cs="Arial"/>
          <w:b/>
          <w:bCs/>
          <w:color w:val="000000"/>
          <w:sz w:val="24"/>
          <w:szCs w:val="24"/>
        </w:rPr>
        <w:t xml:space="preserve"> </w:t>
      </w:r>
      <w:r w:rsidRPr="00870B6D">
        <w:rPr>
          <w:rFonts w:ascii="Sylfaen" w:hAnsi="Sylfaen" w:cs="Sylfaen"/>
          <w:b/>
          <w:bCs/>
          <w:color w:val="000000"/>
          <w:sz w:val="24"/>
          <w:szCs w:val="24"/>
        </w:rPr>
        <w:t>ტერმინთა</w:t>
      </w:r>
      <w:r w:rsidRPr="00870B6D">
        <w:rPr>
          <w:rFonts w:ascii="Arial" w:hAnsi="Arial" w:cs="Arial"/>
          <w:b/>
          <w:bCs/>
          <w:color w:val="000000"/>
          <w:sz w:val="24"/>
          <w:szCs w:val="24"/>
        </w:rPr>
        <w:t xml:space="preserve"> </w:t>
      </w:r>
      <w:r w:rsidRPr="00870B6D">
        <w:rPr>
          <w:rFonts w:ascii="Sylfaen" w:hAnsi="Sylfaen" w:cs="Sylfaen"/>
          <w:b/>
          <w:bCs/>
          <w:color w:val="000000"/>
          <w:sz w:val="24"/>
          <w:szCs w:val="24"/>
        </w:rPr>
        <w:t>განმარტებანი</w:t>
      </w:r>
    </w:p>
    <w:p w14:paraId="28BFA8B7" w14:textId="77777777" w:rsidR="00C65B7F" w:rsidRPr="00870B6D" w:rsidRDefault="00C65B7F" w:rsidP="00A15B33">
      <w:pPr>
        <w:autoSpaceDE w:val="0"/>
        <w:autoSpaceDN w:val="0"/>
        <w:adjustRightInd w:val="0"/>
        <w:spacing w:after="0" w:line="240" w:lineRule="auto"/>
        <w:jc w:val="both"/>
        <w:rPr>
          <w:rFonts w:ascii="Times New Roman" w:hAnsi="Times New Roman" w:cs="Times New Roman"/>
          <w:sz w:val="24"/>
          <w:szCs w:val="24"/>
        </w:rPr>
      </w:pPr>
      <w:r w:rsidRPr="00870B6D">
        <w:rPr>
          <w:rFonts w:ascii="Sylfaen" w:hAnsi="Sylfaen" w:cs="Sylfaen"/>
          <w:color w:val="000000"/>
          <w:sz w:val="24"/>
          <w:szCs w:val="24"/>
        </w:rPr>
        <w:t>1.1. წინამდებარე ხელშეკრულებაში გამოყენებულ ტერმინებს აქვთ შემდეგი მნიშვნელობა:</w:t>
      </w:r>
    </w:p>
    <w:p w14:paraId="5BB82C27" w14:textId="0A8A8FE5" w:rsidR="00C65B7F" w:rsidRPr="00870B6D" w:rsidRDefault="00C65B7F" w:rsidP="00A15B33">
      <w:pPr>
        <w:autoSpaceDE w:val="0"/>
        <w:autoSpaceDN w:val="0"/>
        <w:adjustRightInd w:val="0"/>
        <w:spacing w:after="0" w:line="240" w:lineRule="auto"/>
        <w:jc w:val="both"/>
        <w:rPr>
          <w:rFonts w:ascii="Times New Roman" w:hAnsi="Times New Roman" w:cs="Times New Roman"/>
          <w:sz w:val="24"/>
          <w:szCs w:val="24"/>
        </w:rPr>
      </w:pPr>
      <w:r w:rsidRPr="00870B6D">
        <w:rPr>
          <w:rFonts w:ascii="Sylfaen" w:hAnsi="Sylfaen" w:cs="Sylfaen"/>
          <w:color w:val="000000"/>
          <w:sz w:val="24"/>
          <w:szCs w:val="24"/>
        </w:rPr>
        <w:t>1.1.1. საიჯარო ქონება - ხელშეკრულების 3.1</w:t>
      </w:r>
      <w:r w:rsidRPr="00870B6D">
        <w:rPr>
          <w:rFonts w:ascii="Sylfaen" w:hAnsi="Sylfaen" w:cs="Sylfaen"/>
          <w:color w:val="000000"/>
          <w:sz w:val="24"/>
          <w:szCs w:val="24"/>
          <w:lang w:val="ka-GE"/>
        </w:rPr>
        <w:t>.</w:t>
      </w:r>
      <w:r w:rsidRPr="00870B6D">
        <w:rPr>
          <w:rFonts w:ascii="Sylfaen" w:hAnsi="Sylfaen" w:cs="Sylfaen"/>
          <w:color w:val="000000"/>
          <w:sz w:val="24"/>
          <w:szCs w:val="24"/>
        </w:rPr>
        <w:t xml:space="preserve"> მუხლში მითითებული უძრავი ნივთი,</w:t>
      </w:r>
      <w:r w:rsidRPr="00870B6D">
        <w:rPr>
          <w:rFonts w:ascii="Sylfaen" w:hAnsi="Sylfaen" w:cs="Sylfaen"/>
          <w:color w:val="000000"/>
          <w:sz w:val="24"/>
          <w:szCs w:val="24"/>
          <w:lang w:val="ka-GE"/>
        </w:rPr>
        <w:t xml:space="preserve"> </w:t>
      </w:r>
      <w:r w:rsidRPr="00870B6D">
        <w:rPr>
          <w:rFonts w:ascii="Sylfaen" w:hAnsi="Sylfaen" w:cs="Sylfaen"/>
          <w:color w:val="000000"/>
          <w:sz w:val="24"/>
          <w:szCs w:val="24"/>
        </w:rPr>
        <w:t xml:space="preserve">რომელსაც მეიჯარე მოიჯარეს </w:t>
      </w:r>
      <w:r w:rsidR="00444921" w:rsidRPr="00870B6D">
        <w:rPr>
          <w:rFonts w:ascii="Sylfaen" w:hAnsi="Sylfaen" w:cs="Sylfaen"/>
          <w:color w:val="000000"/>
          <w:sz w:val="24"/>
          <w:szCs w:val="24"/>
        </w:rPr>
        <w:t xml:space="preserve">გადასცემს </w:t>
      </w:r>
      <w:r w:rsidRPr="00870B6D">
        <w:rPr>
          <w:rFonts w:ascii="Sylfaen" w:hAnsi="Sylfaen" w:cs="Sylfaen"/>
          <w:color w:val="000000"/>
          <w:sz w:val="24"/>
          <w:szCs w:val="24"/>
        </w:rPr>
        <w:t>დროებით სარგებლობაში, ხელშეკრულებით</w:t>
      </w:r>
      <w:r w:rsidRPr="00870B6D">
        <w:rPr>
          <w:rFonts w:ascii="Sylfaen" w:hAnsi="Sylfaen" w:cs="Sylfaen"/>
          <w:color w:val="000000"/>
          <w:sz w:val="24"/>
          <w:szCs w:val="24"/>
          <w:lang w:val="ka-GE"/>
        </w:rPr>
        <w:t xml:space="preserve"> </w:t>
      </w:r>
      <w:r w:rsidRPr="00870B6D">
        <w:rPr>
          <w:rFonts w:ascii="Sylfaen" w:hAnsi="Sylfaen" w:cs="Sylfaen"/>
          <w:color w:val="000000"/>
          <w:sz w:val="24"/>
          <w:szCs w:val="24"/>
        </w:rPr>
        <w:t>განსაზღვრული ვადით;</w:t>
      </w:r>
    </w:p>
    <w:p w14:paraId="4382AC6F" w14:textId="77777777" w:rsidR="00C65B7F" w:rsidRPr="00870B6D" w:rsidRDefault="00C65B7F" w:rsidP="00A15B33">
      <w:pPr>
        <w:autoSpaceDE w:val="0"/>
        <w:autoSpaceDN w:val="0"/>
        <w:adjustRightInd w:val="0"/>
        <w:spacing w:after="0" w:line="240" w:lineRule="auto"/>
        <w:jc w:val="both"/>
        <w:rPr>
          <w:rFonts w:ascii="Times New Roman" w:hAnsi="Times New Roman" w:cs="Times New Roman"/>
          <w:sz w:val="24"/>
          <w:szCs w:val="24"/>
        </w:rPr>
      </w:pPr>
      <w:r w:rsidRPr="00870B6D">
        <w:rPr>
          <w:rFonts w:ascii="Sylfaen" w:hAnsi="Sylfaen" w:cs="Sylfaen"/>
          <w:color w:val="000000"/>
          <w:sz w:val="24"/>
          <w:szCs w:val="24"/>
        </w:rPr>
        <w:t>1.1.</w:t>
      </w:r>
      <w:r w:rsidRPr="00870B6D">
        <w:rPr>
          <w:rFonts w:ascii="Sylfaen" w:hAnsi="Sylfaen" w:cs="Sylfaen"/>
          <w:color w:val="000000"/>
          <w:sz w:val="24"/>
          <w:szCs w:val="24"/>
          <w:lang w:val="ka-GE"/>
        </w:rPr>
        <w:t>2</w:t>
      </w:r>
      <w:r w:rsidRPr="00870B6D">
        <w:rPr>
          <w:rFonts w:ascii="Sylfaen" w:hAnsi="Sylfaen" w:cs="Sylfaen"/>
          <w:color w:val="000000"/>
          <w:sz w:val="24"/>
          <w:szCs w:val="24"/>
        </w:rPr>
        <w:t>. საიჯარო ქირა - ხელშეკრულებით განსაზღვრული ფულადი თანხა, რომელსაც მოიჯარე</w:t>
      </w:r>
      <w:r w:rsidRPr="00870B6D">
        <w:rPr>
          <w:rFonts w:ascii="Sylfaen" w:hAnsi="Sylfaen" w:cs="Sylfaen"/>
          <w:color w:val="000000"/>
          <w:sz w:val="24"/>
          <w:szCs w:val="24"/>
          <w:lang w:val="ka-GE"/>
        </w:rPr>
        <w:t xml:space="preserve"> </w:t>
      </w:r>
      <w:r w:rsidRPr="00870B6D">
        <w:rPr>
          <w:rFonts w:ascii="Sylfaen" w:hAnsi="Sylfaen" w:cs="Sylfaen"/>
          <w:color w:val="000000"/>
          <w:sz w:val="24"/>
          <w:szCs w:val="24"/>
        </w:rPr>
        <w:t>უხდის მეიჯარეს საიჯარო ქონებით სარგებლობისათვის;</w:t>
      </w:r>
    </w:p>
    <w:p w14:paraId="071DF71E" w14:textId="739B46BE" w:rsidR="00C65B7F" w:rsidRPr="00870B6D" w:rsidRDefault="00C65B7F" w:rsidP="00A15B33">
      <w:pPr>
        <w:autoSpaceDE w:val="0"/>
        <w:autoSpaceDN w:val="0"/>
        <w:adjustRightInd w:val="0"/>
        <w:spacing w:after="0" w:line="240" w:lineRule="auto"/>
        <w:jc w:val="both"/>
        <w:rPr>
          <w:rFonts w:ascii="Times New Roman" w:hAnsi="Times New Roman" w:cs="Times New Roman"/>
          <w:sz w:val="24"/>
          <w:szCs w:val="24"/>
          <w:lang w:val="ka-GE"/>
        </w:rPr>
      </w:pPr>
      <w:r w:rsidRPr="00870B6D">
        <w:rPr>
          <w:rFonts w:ascii="Sylfaen" w:hAnsi="Sylfaen" w:cs="Sylfaen"/>
          <w:color w:val="000000"/>
          <w:sz w:val="24"/>
          <w:szCs w:val="24"/>
        </w:rPr>
        <w:t>1.1.</w:t>
      </w:r>
      <w:r w:rsidRPr="00870B6D">
        <w:rPr>
          <w:rFonts w:ascii="Sylfaen" w:hAnsi="Sylfaen" w:cs="Sylfaen"/>
          <w:color w:val="000000"/>
          <w:sz w:val="24"/>
          <w:szCs w:val="24"/>
          <w:lang w:val="ka-GE"/>
        </w:rPr>
        <w:t>3</w:t>
      </w:r>
      <w:r w:rsidRPr="00870B6D">
        <w:rPr>
          <w:rFonts w:ascii="Sylfaen" w:hAnsi="Sylfaen" w:cs="Sylfaen"/>
          <w:color w:val="000000"/>
          <w:sz w:val="24"/>
          <w:szCs w:val="24"/>
        </w:rPr>
        <w:t>. საიჯარო ვადა - ხელშეკრულების 1</w:t>
      </w:r>
      <w:r w:rsidR="00201B53">
        <w:rPr>
          <w:rFonts w:ascii="Sylfaen" w:hAnsi="Sylfaen" w:cs="Sylfaen"/>
          <w:color w:val="000000"/>
          <w:sz w:val="24"/>
          <w:szCs w:val="24"/>
          <w:lang w:val="ka-GE"/>
        </w:rPr>
        <w:t>4</w:t>
      </w:r>
      <w:r w:rsidRPr="00870B6D">
        <w:rPr>
          <w:rFonts w:ascii="Sylfaen" w:hAnsi="Sylfaen" w:cs="Sylfaen"/>
          <w:color w:val="000000"/>
          <w:sz w:val="24"/>
          <w:szCs w:val="24"/>
        </w:rPr>
        <w:t>.1. მუხლში გათვალისწინებული ვადა, რომლის</w:t>
      </w:r>
      <w:r w:rsidRPr="00870B6D">
        <w:rPr>
          <w:rFonts w:ascii="Sylfaen" w:hAnsi="Sylfaen" w:cs="Sylfaen"/>
          <w:color w:val="000000"/>
          <w:sz w:val="24"/>
          <w:szCs w:val="24"/>
          <w:lang w:val="ka-GE"/>
        </w:rPr>
        <w:t xml:space="preserve"> </w:t>
      </w:r>
      <w:r w:rsidRPr="00870B6D">
        <w:rPr>
          <w:rFonts w:ascii="Sylfaen" w:hAnsi="Sylfaen" w:cs="Sylfaen"/>
          <w:color w:val="000000"/>
          <w:sz w:val="24"/>
          <w:szCs w:val="24"/>
        </w:rPr>
        <w:t>განმავლობაშიც მოიჯარე სარგებლობს საიჯარო ქონებით და უხდის მეიჯარეს საიჯარო</w:t>
      </w:r>
      <w:r w:rsidRPr="00870B6D">
        <w:rPr>
          <w:rFonts w:ascii="Sylfaen" w:hAnsi="Sylfaen" w:cs="Sylfaen"/>
          <w:color w:val="000000"/>
          <w:sz w:val="24"/>
          <w:szCs w:val="24"/>
          <w:lang w:val="ka-GE"/>
        </w:rPr>
        <w:t xml:space="preserve"> </w:t>
      </w:r>
      <w:r w:rsidRPr="00870B6D">
        <w:rPr>
          <w:rFonts w:ascii="Sylfaen" w:hAnsi="Sylfaen" w:cs="Sylfaen"/>
          <w:color w:val="000000"/>
          <w:sz w:val="24"/>
          <w:szCs w:val="24"/>
        </w:rPr>
        <w:t>ქირას;</w:t>
      </w:r>
    </w:p>
    <w:p w14:paraId="239DF6BE" w14:textId="77777777" w:rsidR="00C65B7F" w:rsidRPr="00870B6D" w:rsidRDefault="00C65B7F" w:rsidP="00A15B33">
      <w:pPr>
        <w:autoSpaceDE w:val="0"/>
        <w:autoSpaceDN w:val="0"/>
        <w:adjustRightInd w:val="0"/>
        <w:spacing w:after="0" w:line="240" w:lineRule="auto"/>
        <w:jc w:val="both"/>
        <w:rPr>
          <w:rFonts w:ascii="Times New Roman" w:hAnsi="Times New Roman" w:cs="Times New Roman"/>
          <w:sz w:val="24"/>
          <w:szCs w:val="24"/>
        </w:rPr>
      </w:pPr>
      <w:r w:rsidRPr="00870B6D">
        <w:rPr>
          <w:rFonts w:ascii="Sylfaen" w:hAnsi="Sylfaen" w:cs="Sylfaen"/>
          <w:color w:val="000000"/>
          <w:sz w:val="24"/>
          <w:szCs w:val="24"/>
        </w:rPr>
        <w:t>1.1.</w:t>
      </w:r>
      <w:r w:rsidRPr="00870B6D">
        <w:rPr>
          <w:rFonts w:ascii="Sylfaen" w:hAnsi="Sylfaen" w:cs="Sylfaen"/>
          <w:color w:val="000000"/>
          <w:sz w:val="24"/>
          <w:szCs w:val="24"/>
          <w:lang w:val="ka-GE"/>
        </w:rPr>
        <w:t>4</w:t>
      </w:r>
      <w:r w:rsidRPr="00870B6D">
        <w:rPr>
          <w:rFonts w:ascii="Sylfaen" w:hAnsi="Sylfaen" w:cs="Sylfaen"/>
          <w:color w:val="000000"/>
          <w:sz w:val="24"/>
          <w:szCs w:val="24"/>
        </w:rPr>
        <w:t>. მესამე პირი - ნებისმიერი ფიზიკური და/ან იურიდიული პირი, გარდა მხარეებისა.</w:t>
      </w:r>
    </w:p>
    <w:p w14:paraId="38158195" w14:textId="16AC39DA" w:rsidR="00C65B7F" w:rsidRPr="00870B6D" w:rsidRDefault="00C65B7F" w:rsidP="00A15B33">
      <w:pPr>
        <w:autoSpaceDE w:val="0"/>
        <w:autoSpaceDN w:val="0"/>
        <w:adjustRightInd w:val="0"/>
        <w:spacing w:after="0" w:line="240" w:lineRule="auto"/>
        <w:jc w:val="both"/>
        <w:rPr>
          <w:rFonts w:ascii="Sylfaen" w:hAnsi="Sylfaen" w:cs="Sylfaen"/>
          <w:color w:val="000000"/>
          <w:sz w:val="24"/>
          <w:szCs w:val="24"/>
          <w:lang w:val="ka-GE"/>
        </w:rPr>
      </w:pPr>
      <w:r w:rsidRPr="00870B6D">
        <w:rPr>
          <w:rFonts w:ascii="Sylfaen" w:hAnsi="Sylfaen" w:cs="Sylfaen"/>
          <w:color w:val="000000"/>
          <w:sz w:val="24"/>
          <w:szCs w:val="24"/>
        </w:rPr>
        <w:t>1.2. ხელშეკრულებაში გამოყენებული სხვა ტერმინების მნიშვნელობა განისაზღვრება</w:t>
      </w:r>
      <w:r w:rsidRPr="00870B6D">
        <w:rPr>
          <w:rFonts w:ascii="Sylfaen" w:hAnsi="Sylfaen" w:cs="Sylfaen"/>
          <w:color w:val="000000"/>
          <w:sz w:val="24"/>
          <w:szCs w:val="24"/>
          <w:lang w:val="ka-GE"/>
        </w:rPr>
        <w:t xml:space="preserve"> </w:t>
      </w:r>
      <w:r w:rsidRPr="00870B6D">
        <w:rPr>
          <w:rFonts w:ascii="Sylfaen" w:hAnsi="Sylfaen" w:cs="Sylfaen"/>
          <w:color w:val="000000"/>
          <w:sz w:val="24"/>
          <w:szCs w:val="24"/>
        </w:rPr>
        <w:t>საქართველოს მოქმედი კანონმდებლობის შესაბამისად.</w:t>
      </w:r>
    </w:p>
    <w:p w14:paraId="008A28EE" w14:textId="77777777" w:rsidR="00150C45" w:rsidRPr="00870B6D" w:rsidRDefault="00150C45" w:rsidP="00A15B33">
      <w:pPr>
        <w:autoSpaceDE w:val="0"/>
        <w:autoSpaceDN w:val="0"/>
        <w:adjustRightInd w:val="0"/>
        <w:spacing w:after="0" w:line="240" w:lineRule="auto"/>
        <w:jc w:val="both"/>
        <w:rPr>
          <w:rFonts w:ascii="Sylfaen" w:hAnsi="Sylfaen" w:cs="Sylfaen"/>
          <w:color w:val="000000"/>
          <w:sz w:val="24"/>
          <w:szCs w:val="24"/>
          <w:lang w:val="ka-GE"/>
        </w:rPr>
      </w:pPr>
    </w:p>
    <w:p w14:paraId="2C1907F9" w14:textId="77777777" w:rsidR="00C65B7F" w:rsidRPr="00870B6D" w:rsidRDefault="00C65B7F" w:rsidP="00A15B33">
      <w:pPr>
        <w:spacing w:after="0"/>
        <w:jc w:val="both"/>
        <w:rPr>
          <w:rFonts w:ascii="Sylfaen" w:hAnsi="Sylfaen"/>
          <w:b/>
          <w:sz w:val="24"/>
          <w:szCs w:val="24"/>
          <w:lang w:val="ka-GE"/>
        </w:rPr>
      </w:pPr>
      <w:r w:rsidRPr="00870B6D">
        <w:rPr>
          <w:rFonts w:ascii="Sylfaen" w:hAnsi="Sylfaen"/>
          <w:b/>
          <w:sz w:val="24"/>
          <w:szCs w:val="24"/>
          <w:lang w:val="ka-GE"/>
        </w:rPr>
        <w:t>მუხლი 2. ხელშეკრულების საგანი</w:t>
      </w:r>
    </w:p>
    <w:p w14:paraId="5753A2F0" w14:textId="541B5B58" w:rsidR="00C65B7F" w:rsidRPr="00870B6D" w:rsidRDefault="00C65B7F" w:rsidP="00A15B33">
      <w:pPr>
        <w:numPr>
          <w:ilvl w:val="1"/>
          <w:numId w:val="2"/>
        </w:numPr>
        <w:tabs>
          <w:tab w:val="left" w:pos="450"/>
        </w:tabs>
        <w:spacing w:after="0" w:line="240" w:lineRule="auto"/>
        <w:ind w:left="0" w:firstLine="0"/>
        <w:contextualSpacing/>
        <w:jc w:val="both"/>
        <w:rPr>
          <w:rFonts w:ascii="Sylfaen" w:eastAsia="Times New Roman" w:hAnsi="Sylfaen" w:cs="Times New Roman"/>
          <w:sz w:val="24"/>
          <w:szCs w:val="24"/>
          <w:lang w:val="ka-GE" w:eastAsia="ru-RU"/>
        </w:rPr>
      </w:pPr>
      <w:r w:rsidRPr="00870B6D">
        <w:rPr>
          <w:rFonts w:ascii="Sylfaen" w:hAnsi="Sylfaen" w:cs="Sylfaen"/>
          <w:color w:val="000000"/>
          <w:sz w:val="24"/>
          <w:szCs w:val="24"/>
        </w:rPr>
        <w:t xml:space="preserve">წინამდებარე ხელშეკრულებით მეიჯარე </w:t>
      </w:r>
      <w:r w:rsidR="0002410C" w:rsidRPr="00870B6D">
        <w:rPr>
          <w:rFonts w:ascii="Sylfaen" w:hAnsi="Sylfaen" w:cs="Sylfaen"/>
          <w:color w:val="000000"/>
          <w:sz w:val="24"/>
          <w:szCs w:val="24"/>
          <w:lang w:val="ka-GE"/>
        </w:rPr>
        <w:t>ვალდებულია</w:t>
      </w:r>
      <w:r w:rsidR="0002410C" w:rsidRPr="00870B6D">
        <w:rPr>
          <w:rFonts w:ascii="Sylfaen" w:hAnsi="Sylfaen" w:cs="Sylfaen"/>
          <w:color w:val="000000"/>
          <w:sz w:val="24"/>
          <w:szCs w:val="24"/>
        </w:rPr>
        <w:t xml:space="preserve"> </w:t>
      </w:r>
      <w:r w:rsidRPr="00870B6D">
        <w:rPr>
          <w:rFonts w:ascii="Sylfaen" w:hAnsi="Sylfaen" w:cs="Sylfaen"/>
          <w:color w:val="000000"/>
          <w:sz w:val="24"/>
          <w:szCs w:val="24"/>
        </w:rPr>
        <w:t xml:space="preserve">გადასცეს მოიჯარეს </w:t>
      </w:r>
      <w:r w:rsidRPr="00870B6D">
        <w:rPr>
          <w:rFonts w:ascii="Sylfaen" w:hAnsi="Sylfaen" w:cs="Sylfaen"/>
          <w:color w:val="000000"/>
          <w:sz w:val="24"/>
          <w:szCs w:val="24"/>
          <w:lang w:val="ka-GE"/>
        </w:rPr>
        <w:t xml:space="preserve">ხელშეკრულების 3.1. პუნქტით განსაზღვრული საიჯარო ქონება </w:t>
      </w:r>
      <w:r w:rsidRPr="00870B6D">
        <w:rPr>
          <w:rFonts w:ascii="Sylfaen" w:hAnsi="Sylfaen" w:cs="Sylfaen"/>
          <w:color w:val="000000"/>
          <w:sz w:val="24"/>
          <w:szCs w:val="24"/>
        </w:rPr>
        <w:t>დროებით სარგებლობაში საიჯარო ვადის განმავლობაში</w:t>
      </w:r>
      <w:r w:rsidR="00444921" w:rsidRPr="00870B6D">
        <w:rPr>
          <w:rFonts w:ascii="Sylfaen" w:hAnsi="Sylfaen" w:cs="Sylfaen"/>
          <w:color w:val="000000"/>
          <w:sz w:val="24"/>
          <w:szCs w:val="24"/>
          <w:lang w:val="ka-GE"/>
        </w:rPr>
        <w:t xml:space="preserve"> </w:t>
      </w:r>
      <w:r w:rsidRPr="00870B6D">
        <w:rPr>
          <w:rFonts w:ascii="Sylfaen" w:hAnsi="Sylfaen" w:cs="Sylfaen"/>
          <w:color w:val="000000"/>
          <w:sz w:val="24"/>
          <w:szCs w:val="24"/>
          <w:lang w:val="ka-GE"/>
        </w:rPr>
        <w:t xml:space="preserve">მასზე </w:t>
      </w:r>
      <w:r w:rsidR="00F5491C" w:rsidRPr="00870B6D">
        <w:rPr>
          <w:rFonts w:ascii="Sylfaen" w:hAnsi="Sylfaen" w:cs="Sylfaen"/>
          <w:color w:val="000000"/>
          <w:sz w:val="24"/>
          <w:szCs w:val="24"/>
          <w:lang w:val="ka-GE"/>
        </w:rPr>
        <w:t>კვების ობიექტის</w:t>
      </w:r>
      <w:r w:rsidR="00444921" w:rsidRPr="00870B6D">
        <w:rPr>
          <w:rFonts w:ascii="Sylfaen" w:hAnsi="Sylfaen" w:cs="Sylfaen"/>
          <w:color w:val="000000"/>
          <w:sz w:val="24"/>
          <w:szCs w:val="24"/>
          <w:lang w:val="ka-GE"/>
        </w:rPr>
        <w:t xml:space="preserve"> </w:t>
      </w:r>
      <w:r w:rsidR="0057329C" w:rsidRPr="00870B6D">
        <w:rPr>
          <w:rFonts w:ascii="Sylfaen" w:hAnsi="Sylfaen" w:cs="Sylfaen"/>
          <w:color w:val="000000"/>
          <w:sz w:val="24"/>
          <w:szCs w:val="24"/>
        </w:rPr>
        <w:t>მიზნით</w:t>
      </w:r>
      <w:r w:rsidR="0057329C" w:rsidRPr="00870B6D">
        <w:rPr>
          <w:rFonts w:ascii="Sylfaen" w:hAnsi="Sylfaen" w:cs="Sylfaen"/>
          <w:color w:val="000000"/>
          <w:sz w:val="24"/>
          <w:szCs w:val="24"/>
          <w:lang w:val="ka-GE"/>
        </w:rPr>
        <w:t xml:space="preserve">, სადაც შესაძლებელი იქნება იუსტიციის სახლის სერვისების მიწოდება </w:t>
      </w:r>
      <w:r w:rsidR="0057329C" w:rsidRPr="00870B6D">
        <w:rPr>
          <w:rFonts w:ascii="Sylfaen" w:hAnsi="Sylfaen" w:cs="Sylfaen"/>
          <w:color w:val="000000"/>
          <w:sz w:val="24"/>
          <w:szCs w:val="24"/>
        </w:rPr>
        <w:t>(</w:t>
      </w:r>
      <w:r w:rsidR="00444921" w:rsidRPr="00870B6D">
        <w:rPr>
          <w:rFonts w:ascii="Sylfaen" w:hAnsi="Sylfaen" w:cs="Sylfaen"/>
          <w:color w:val="000000"/>
          <w:sz w:val="24"/>
          <w:szCs w:val="24"/>
        </w:rPr>
        <w:t>შემდგომ</w:t>
      </w:r>
      <w:r w:rsidR="0057329C" w:rsidRPr="00870B6D">
        <w:rPr>
          <w:rFonts w:ascii="Sylfaen" w:hAnsi="Sylfaen" w:cs="Sylfaen"/>
          <w:color w:val="000000"/>
          <w:sz w:val="24"/>
          <w:szCs w:val="24"/>
        </w:rPr>
        <w:t xml:space="preserve"> - </w:t>
      </w:r>
      <w:r w:rsidR="0057329C" w:rsidRPr="00870B6D">
        <w:rPr>
          <w:rFonts w:ascii="Sylfaen" w:hAnsi="Sylfaen" w:cs="Sylfaen"/>
          <w:color w:val="000000"/>
          <w:sz w:val="24"/>
          <w:szCs w:val="24"/>
          <w:lang w:val="ka-GE"/>
        </w:rPr>
        <w:t xml:space="preserve">კვების </w:t>
      </w:r>
      <w:r w:rsidR="0057329C" w:rsidRPr="00870B6D">
        <w:rPr>
          <w:rFonts w:ascii="Sylfaen" w:hAnsi="Sylfaen" w:cs="Sylfaen"/>
          <w:color w:val="000000"/>
          <w:sz w:val="24"/>
          <w:szCs w:val="24"/>
        </w:rPr>
        <w:t>ობიექტი)</w:t>
      </w:r>
      <w:r w:rsidR="0057329C" w:rsidRPr="00870B6D">
        <w:rPr>
          <w:rFonts w:ascii="Sylfaen" w:hAnsi="Sylfaen" w:cs="Sylfaen"/>
          <w:color w:val="000000"/>
          <w:sz w:val="24"/>
          <w:szCs w:val="24"/>
          <w:lang w:val="ka-GE"/>
        </w:rPr>
        <w:t xml:space="preserve">, </w:t>
      </w:r>
      <w:r w:rsidRPr="00870B6D">
        <w:rPr>
          <w:rFonts w:ascii="Sylfaen" w:hAnsi="Sylfaen" w:cs="Sylfaen"/>
          <w:color w:val="000000"/>
          <w:sz w:val="24"/>
          <w:szCs w:val="24"/>
        </w:rPr>
        <w:t>ხოლო მოიჯარე მოვალეა გადაუხადოს მეიჯარეს ხელშეკრულებით</w:t>
      </w:r>
      <w:r w:rsidRPr="00870B6D">
        <w:rPr>
          <w:rFonts w:ascii="Sylfaen" w:hAnsi="Sylfaen" w:cs="Sylfaen"/>
          <w:color w:val="000000"/>
          <w:sz w:val="24"/>
          <w:szCs w:val="24"/>
          <w:lang w:val="ka-GE"/>
        </w:rPr>
        <w:t xml:space="preserve"> </w:t>
      </w:r>
      <w:r w:rsidRPr="00870B6D">
        <w:rPr>
          <w:rFonts w:ascii="Sylfaen" w:hAnsi="Sylfaen" w:cs="Sylfaen"/>
          <w:color w:val="000000"/>
          <w:sz w:val="24"/>
          <w:szCs w:val="24"/>
        </w:rPr>
        <w:t>განსაზღვრული საიჯარო ქირა</w:t>
      </w:r>
      <w:r w:rsidR="00D22C9B" w:rsidRPr="00870B6D">
        <w:rPr>
          <w:rFonts w:ascii="Sylfaen" w:hAnsi="Sylfaen" w:cs="Sylfaen"/>
          <w:color w:val="000000"/>
          <w:sz w:val="24"/>
          <w:szCs w:val="24"/>
        </w:rPr>
        <w:t>;</w:t>
      </w:r>
    </w:p>
    <w:p w14:paraId="3E9EB5F7" w14:textId="62C7D9A6" w:rsidR="00C65B7F" w:rsidRPr="00B50200" w:rsidRDefault="00C65B7F" w:rsidP="00960818">
      <w:pPr>
        <w:autoSpaceDE w:val="0"/>
        <w:autoSpaceDN w:val="0"/>
        <w:adjustRightInd w:val="0"/>
        <w:spacing w:after="0" w:line="240" w:lineRule="auto"/>
        <w:jc w:val="both"/>
        <w:rPr>
          <w:rFonts w:ascii="Sylfaen" w:hAnsi="Sylfaen" w:cs="Times New Roman"/>
          <w:sz w:val="24"/>
          <w:szCs w:val="24"/>
        </w:rPr>
      </w:pPr>
      <w:r w:rsidRPr="00870B6D">
        <w:rPr>
          <w:rFonts w:ascii="Sylfaen" w:eastAsia="Times New Roman" w:hAnsi="Sylfaen" w:cs="Sylfaen"/>
          <w:sz w:val="24"/>
          <w:szCs w:val="24"/>
          <w:lang w:val="ka-GE" w:eastAsia="ru-RU"/>
        </w:rPr>
        <w:lastRenderedPageBreak/>
        <w:t>მოიჯარის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მიერ</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ხელშეკრულების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შესაბამისად</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საიჯარო ქონებით</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სარგებლობის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უფლება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გულისხმობს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საიჯარო ქონებით</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თავისუფალი</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და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უწყვეტი</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სარგებლობის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უფლებას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მოიჯარის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მიერ</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ხელშეკრულებით</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გათვალისწინებული</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მიზნებისათვის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გამოსაყენებლად</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რაც</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მოიცავს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მოიჯარისათვის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უფლების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მინიჭებას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რათა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ამ</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უკანასკნელმა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ნებისმიერ</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დროს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უწყვეტლივ</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ისარგებლოს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საიჯარო ქონებით</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და</w:t>
      </w:r>
      <w:r w:rsidRPr="00870B6D">
        <w:rPr>
          <w:rFonts w:ascii="Sylfaen" w:eastAsia="Times New Roman" w:hAnsi="Sylfaen" w:cs="Times New Roman"/>
          <w:sz w:val="24"/>
          <w:szCs w:val="24"/>
          <w:lang w:val="ka-GE" w:eastAsia="ru-RU"/>
        </w:rPr>
        <w:t xml:space="preserve"> </w:t>
      </w:r>
      <w:r w:rsidRPr="00B50200">
        <w:rPr>
          <w:rFonts w:ascii="Sylfaen" w:eastAsia="Times New Roman" w:hAnsi="Sylfaen" w:cs="Sylfaen"/>
          <w:sz w:val="24"/>
          <w:szCs w:val="24"/>
          <w:lang w:val="ka-GE" w:eastAsia="ru-RU"/>
        </w:rPr>
        <w:t>მასთან</w:t>
      </w:r>
      <w:r w:rsidRPr="00B50200">
        <w:rPr>
          <w:rFonts w:ascii="Sylfaen" w:eastAsia="Times New Roman" w:hAnsi="Sylfaen" w:cs="Times New Roman"/>
          <w:sz w:val="24"/>
          <w:szCs w:val="24"/>
          <w:lang w:val="ka-GE" w:eastAsia="ru-RU"/>
        </w:rPr>
        <w:t xml:space="preserve"> </w:t>
      </w:r>
      <w:r w:rsidRPr="00B50200">
        <w:rPr>
          <w:rFonts w:ascii="Sylfaen" w:eastAsia="Times New Roman" w:hAnsi="Sylfaen" w:cs="Sylfaen"/>
          <w:sz w:val="24"/>
          <w:szCs w:val="24"/>
          <w:lang w:val="ka-GE" w:eastAsia="ru-RU"/>
        </w:rPr>
        <w:t>მისასვლელებით</w:t>
      </w:r>
      <w:r w:rsidRPr="00B50200">
        <w:rPr>
          <w:rFonts w:ascii="Sylfaen" w:eastAsia="Times New Roman" w:hAnsi="Sylfaen" w:cs="Times New Roman"/>
          <w:sz w:val="24"/>
          <w:szCs w:val="24"/>
          <w:lang w:val="ka-GE" w:eastAsia="ru-RU"/>
        </w:rPr>
        <w:t xml:space="preserve">. </w:t>
      </w:r>
      <w:r w:rsidRPr="00B50200">
        <w:rPr>
          <w:rFonts w:ascii="Sylfaen" w:eastAsia="Times New Roman" w:hAnsi="Sylfaen" w:cs="Sylfaen"/>
          <w:sz w:val="24"/>
          <w:szCs w:val="24"/>
          <w:lang w:val="ka-GE" w:eastAsia="ru-RU"/>
        </w:rPr>
        <w:t>ამასთან</w:t>
      </w:r>
      <w:r w:rsidRPr="00B50200">
        <w:rPr>
          <w:rFonts w:ascii="Sylfaen" w:eastAsia="Times New Roman" w:hAnsi="Sylfaen" w:cs="Times New Roman"/>
          <w:sz w:val="24"/>
          <w:szCs w:val="24"/>
          <w:lang w:val="ka-GE" w:eastAsia="ru-RU"/>
        </w:rPr>
        <w:t xml:space="preserve">, </w:t>
      </w:r>
      <w:r w:rsidRPr="00B50200">
        <w:rPr>
          <w:rFonts w:ascii="Sylfaen" w:eastAsia="Times New Roman" w:hAnsi="Sylfaen" w:cs="Sylfaen"/>
          <w:sz w:val="24"/>
          <w:szCs w:val="24"/>
          <w:lang w:val="ka-GE" w:eastAsia="ru-RU"/>
        </w:rPr>
        <w:t>მოიჯარე</w:t>
      </w:r>
      <w:r w:rsidRPr="00B50200">
        <w:rPr>
          <w:rFonts w:ascii="Sylfaen" w:eastAsia="Times New Roman" w:hAnsi="Sylfaen" w:cs="Times New Roman"/>
          <w:sz w:val="24"/>
          <w:szCs w:val="24"/>
          <w:lang w:val="ka-GE" w:eastAsia="ru-RU"/>
        </w:rPr>
        <w:t xml:space="preserve"> </w:t>
      </w:r>
      <w:r w:rsidRPr="00B50200">
        <w:rPr>
          <w:rFonts w:ascii="Sylfaen" w:eastAsia="Times New Roman" w:hAnsi="Sylfaen" w:cs="Sylfaen"/>
          <w:sz w:val="24"/>
          <w:szCs w:val="24"/>
          <w:lang w:val="ka-GE" w:eastAsia="ru-RU"/>
        </w:rPr>
        <w:t>უფლებამოსილია</w:t>
      </w:r>
      <w:r w:rsidRPr="00B50200">
        <w:rPr>
          <w:rFonts w:ascii="Sylfaen" w:eastAsia="Times New Roman" w:hAnsi="Sylfaen" w:cs="Times New Roman"/>
          <w:sz w:val="24"/>
          <w:szCs w:val="24"/>
          <w:lang w:val="ka-GE" w:eastAsia="ru-RU"/>
        </w:rPr>
        <w:t xml:space="preserve"> </w:t>
      </w:r>
      <w:r w:rsidRPr="00B50200">
        <w:rPr>
          <w:rFonts w:ascii="Sylfaen" w:eastAsia="Times New Roman" w:hAnsi="Sylfaen" w:cs="Sylfaen"/>
          <w:sz w:val="24"/>
          <w:szCs w:val="24"/>
          <w:lang w:val="ka-GE" w:eastAsia="ru-RU"/>
        </w:rPr>
        <w:t>საიჯარო ქონება</w:t>
      </w:r>
      <w:r w:rsidRPr="00B50200">
        <w:rPr>
          <w:rFonts w:ascii="Sylfaen" w:eastAsia="Times New Roman" w:hAnsi="Sylfaen" w:cs="Times New Roman"/>
          <w:sz w:val="24"/>
          <w:szCs w:val="24"/>
          <w:lang w:val="ka-GE" w:eastAsia="ru-RU"/>
        </w:rPr>
        <w:t xml:space="preserve"> </w:t>
      </w:r>
      <w:r w:rsidRPr="00B50200">
        <w:rPr>
          <w:rFonts w:ascii="Sylfaen" w:eastAsia="Times New Roman" w:hAnsi="Sylfaen" w:cs="Sylfaen"/>
          <w:sz w:val="24"/>
          <w:szCs w:val="24"/>
          <w:lang w:val="ka-GE" w:eastAsia="ru-RU"/>
        </w:rPr>
        <w:t>გამოიყენოს</w:t>
      </w:r>
      <w:r w:rsidRPr="00B50200">
        <w:rPr>
          <w:rFonts w:ascii="Sylfaen" w:eastAsia="Times New Roman" w:hAnsi="Sylfaen" w:cs="Times New Roman"/>
          <w:sz w:val="24"/>
          <w:szCs w:val="24"/>
          <w:lang w:val="ka-GE" w:eastAsia="ru-RU"/>
        </w:rPr>
        <w:t xml:space="preserve"> </w:t>
      </w:r>
      <w:r w:rsidR="00F5491C" w:rsidRPr="00B50200">
        <w:rPr>
          <w:rFonts w:ascii="Sylfaen" w:hAnsi="Sylfaen" w:cs="Sylfaen"/>
          <w:color w:val="000000"/>
          <w:sz w:val="24"/>
          <w:szCs w:val="24"/>
          <w:lang w:val="ka-GE"/>
        </w:rPr>
        <w:t xml:space="preserve">კვების ობიექტის </w:t>
      </w:r>
      <w:r w:rsidR="00C2557F" w:rsidRPr="00B50200">
        <w:rPr>
          <w:rFonts w:ascii="Sylfaen" w:hAnsi="Sylfaen" w:cs="Sylfaen"/>
          <w:sz w:val="24"/>
          <w:szCs w:val="24"/>
          <w:lang w:val="ka-GE"/>
        </w:rPr>
        <w:t>მოწყობის</w:t>
      </w:r>
      <w:r w:rsidR="00057387" w:rsidRPr="00B50200">
        <w:rPr>
          <w:rFonts w:ascii="Sylfaen" w:hAnsi="Sylfaen" w:cs="Sylfaen"/>
          <w:sz w:val="24"/>
          <w:szCs w:val="24"/>
          <w:lang w:val="ka-GE"/>
        </w:rPr>
        <w:t xml:space="preserve"> მიზნით</w:t>
      </w:r>
      <w:r w:rsidR="0057329C" w:rsidRPr="00B50200">
        <w:rPr>
          <w:rFonts w:ascii="Sylfaen" w:hAnsi="Sylfaen" w:cs="Sylfaen"/>
          <w:sz w:val="24"/>
          <w:szCs w:val="24"/>
          <w:lang w:val="ka-GE"/>
        </w:rPr>
        <w:t>.</w:t>
      </w:r>
    </w:p>
    <w:p w14:paraId="5247010B" w14:textId="5792B85B" w:rsidR="007D66BC" w:rsidRPr="00B50200" w:rsidRDefault="00C65B7F" w:rsidP="00A15B33">
      <w:pPr>
        <w:numPr>
          <w:ilvl w:val="1"/>
          <w:numId w:val="2"/>
        </w:numPr>
        <w:tabs>
          <w:tab w:val="left" w:pos="450"/>
        </w:tabs>
        <w:autoSpaceDE w:val="0"/>
        <w:autoSpaceDN w:val="0"/>
        <w:adjustRightInd w:val="0"/>
        <w:spacing w:after="0" w:line="240" w:lineRule="auto"/>
        <w:ind w:left="0" w:firstLine="0"/>
        <w:contextualSpacing/>
        <w:jc w:val="both"/>
        <w:rPr>
          <w:rFonts w:ascii="Sylfaen" w:hAnsi="Sylfaen"/>
          <w:sz w:val="24"/>
          <w:szCs w:val="24"/>
          <w:lang w:val="ka-GE"/>
        </w:rPr>
      </w:pPr>
      <w:r w:rsidRPr="00B50200">
        <w:rPr>
          <w:rFonts w:ascii="Sylfaen" w:hAnsi="Sylfaen" w:cs="Sylfaen"/>
          <w:sz w:val="24"/>
          <w:szCs w:val="24"/>
          <w:lang w:val="ka-GE"/>
        </w:rPr>
        <w:t xml:space="preserve">საიჯარო ქონების გადაცემა განხორციელდება მიღება-ჩაბარების აქტის საფუძველზე, რომელიც შედგენილი იქნება ხელშეკრულების </w:t>
      </w:r>
      <w:r w:rsidR="00D22C9B" w:rsidRPr="00127A4C">
        <w:rPr>
          <w:rFonts w:ascii="Sylfaen" w:hAnsi="Sylfaen" w:cs="Sylfaen"/>
          <w:sz w:val="24"/>
          <w:szCs w:val="24"/>
          <w:lang w:val="ka-GE"/>
        </w:rPr>
        <w:t>№</w:t>
      </w:r>
      <w:r w:rsidR="00127A4C" w:rsidRPr="00127A4C">
        <w:rPr>
          <w:rFonts w:ascii="Sylfaen" w:hAnsi="Sylfaen" w:cs="Sylfaen"/>
          <w:sz w:val="24"/>
          <w:szCs w:val="24"/>
          <w:lang w:val="ka-GE"/>
        </w:rPr>
        <w:t>1</w:t>
      </w:r>
      <w:r w:rsidR="00127A4C">
        <w:rPr>
          <w:rFonts w:ascii="Sylfaen" w:hAnsi="Sylfaen" w:cs="Sylfaen"/>
          <w:sz w:val="24"/>
          <w:szCs w:val="24"/>
          <w:lang w:val="ka-GE"/>
        </w:rPr>
        <w:t xml:space="preserve"> </w:t>
      </w:r>
      <w:r w:rsidRPr="00127A4C">
        <w:rPr>
          <w:rFonts w:ascii="Sylfaen" w:hAnsi="Sylfaen" w:cs="Sylfaen"/>
          <w:sz w:val="24"/>
          <w:szCs w:val="24"/>
          <w:lang w:val="ka-GE"/>
        </w:rPr>
        <w:t>დანართის</w:t>
      </w:r>
      <w:r w:rsidRPr="00B50200">
        <w:rPr>
          <w:rFonts w:ascii="Sylfaen" w:hAnsi="Sylfaen" w:cs="Sylfaen"/>
          <w:sz w:val="24"/>
          <w:szCs w:val="24"/>
          <w:lang w:val="ka-GE"/>
        </w:rPr>
        <w:t xml:space="preserve"> შესაბამისად და წარმოადგენს ამ ხელშეკრულების განუყოფელ ნაწილს.  </w:t>
      </w:r>
    </w:p>
    <w:p w14:paraId="36BDD130" w14:textId="77777777" w:rsidR="000940F0" w:rsidRPr="00870B6D" w:rsidRDefault="000940F0" w:rsidP="000940F0">
      <w:pPr>
        <w:tabs>
          <w:tab w:val="left" w:pos="450"/>
        </w:tabs>
        <w:autoSpaceDE w:val="0"/>
        <w:autoSpaceDN w:val="0"/>
        <w:adjustRightInd w:val="0"/>
        <w:spacing w:after="0" w:line="240" w:lineRule="auto"/>
        <w:contextualSpacing/>
        <w:jc w:val="both"/>
        <w:rPr>
          <w:rFonts w:ascii="Sylfaen" w:hAnsi="Sylfaen"/>
          <w:sz w:val="24"/>
          <w:szCs w:val="24"/>
          <w:lang w:val="ka-GE"/>
        </w:rPr>
      </w:pPr>
    </w:p>
    <w:p w14:paraId="312EC858" w14:textId="77777777" w:rsidR="00C65B7F" w:rsidRPr="00870B6D" w:rsidRDefault="00C65B7F" w:rsidP="00A15B33">
      <w:pPr>
        <w:autoSpaceDE w:val="0"/>
        <w:autoSpaceDN w:val="0"/>
        <w:adjustRightInd w:val="0"/>
        <w:spacing w:after="0" w:line="240" w:lineRule="auto"/>
        <w:jc w:val="both"/>
        <w:rPr>
          <w:rFonts w:ascii="Arial" w:hAnsi="Arial" w:cs="Arial"/>
          <w:b/>
          <w:bCs/>
          <w:color w:val="000000"/>
          <w:sz w:val="24"/>
          <w:szCs w:val="24"/>
          <w:lang w:val="ka-GE"/>
        </w:rPr>
      </w:pPr>
      <w:r w:rsidRPr="00870B6D">
        <w:rPr>
          <w:rFonts w:ascii="Sylfaen" w:hAnsi="Sylfaen" w:cs="Sylfaen"/>
          <w:b/>
          <w:bCs/>
          <w:color w:val="000000"/>
          <w:sz w:val="24"/>
          <w:szCs w:val="24"/>
          <w:lang w:val="ka-GE"/>
        </w:rPr>
        <w:t>მუხლი</w:t>
      </w:r>
      <w:r w:rsidRPr="00870B6D">
        <w:rPr>
          <w:rFonts w:ascii="Arial" w:hAnsi="Arial" w:cs="Arial"/>
          <w:b/>
          <w:bCs/>
          <w:color w:val="000000"/>
          <w:sz w:val="24"/>
          <w:szCs w:val="24"/>
          <w:lang w:val="ka-GE"/>
        </w:rPr>
        <w:t xml:space="preserve"> 3. </w:t>
      </w:r>
      <w:r w:rsidRPr="00870B6D">
        <w:rPr>
          <w:rFonts w:ascii="Sylfaen" w:hAnsi="Sylfaen" w:cs="Sylfaen"/>
          <w:b/>
          <w:bCs/>
          <w:color w:val="000000"/>
          <w:sz w:val="24"/>
          <w:szCs w:val="24"/>
          <w:lang w:val="ka-GE"/>
        </w:rPr>
        <w:t>საიჯარო</w:t>
      </w:r>
      <w:r w:rsidRPr="00870B6D">
        <w:rPr>
          <w:rFonts w:ascii="Arial" w:hAnsi="Arial" w:cs="Arial"/>
          <w:b/>
          <w:bCs/>
          <w:color w:val="000000"/>
          <w:sz w:val="24"/>
          <w:szCs w:val="24"/>
          <w:lang w:val="ka-GE"/>
        </w:rPr>
        <w:t xml:space="preserve"> </w:t>
      </w:r>
      <w:r w:rsidRPr="00870B6D">
        <w:rPr>
          <w:rFonts w:ascii="Sylfaen" w:hAnsi="Sylfaen" w:cs="Sylfaen"/>
          <w:b/>
          <w:bCs/>
          <w:color w:val="000000"/>
          <w:sz w:val="24"/>
          <w:szCs w:val="24"/>
          <w:lang w:val="ka-GE"/>
        </w:rPr>
        <w:t>ქონება</w:t>
      </w:r>
    </w:p>
    <w:p w14:paraId="6AC89449" w14:textId="7744A03E" w:rsidR="00F5491C" w:rsidRPr="00870B6D" w:rsidRDefault="00C65B7F" w:rsidP="00A15B33">
      <w:pPr>
        <w:tabs>
          <w:tab w:val="left" w:pos="450"/>
        </w:tabs>
        <w:autoSpaceDE w:val="0"/>
        <w:autoSpaceDN w:val="0"/>
        <w:adjustRightInd w:val="0"/>
        <w:spacing w:after="0" w:line="240" w:lineRule="auto"/>
        <w:contextualSpacing/>
        <w:jc w:val="both"/>
        <w:rPr>
          <w:rFonts w:ascii="Sylfaen" w:hAnsi="Sylfaen"/>
          <w:sz w:val="24"/>
          <w:szCs w:val="24"/>
          <w:lang w:val="ka-GE"/>
        </w:rPr>
      </w:pPr>
      <w:r w:rsidRPr="00870B6D">
        <w:rPr>
          <w:rFonts w:ascii="Sylfaen" w:hAnsi="Sylfaen" w:cs="Sylfaen"/>
          <w:color w:val="000000"/>
          <w:sz w:val="24"/>
          <w:szCs w:val="24"/>
          <w:lang w:val="ka-GE"/>
        </w:rPr>
        <w:t>3.1. საიჯარო ქონება მდებარეობს</w:t>
      </w:r>
      <w:r w:rsidR="00364A3A">
        <w:rPr>
          <w:rFonts w:ascii="Sylfaen" w:hAnsi="Sylfaen" w:cs="Sylfaen"/>
          <w:color w:val="000000"/>
          <w:sz w:val="24"/>
          <w:szCs w:val="24"/>
          <w:lang w:val="ka-GE"/>
        </w:rPr>
        <w:t xml:space="preserve"> </w:t>
      </w:r>
      <w:r w:rsidR="00150C45" w:rsidRPr="00870B6D">
        <w:rPr>
          <w:rFonts w:ascii="Sylfaen" w:hAnsi="Sylfaen" w:cs="Sylfaen"/>
          <w:color w:val="000000"/>
          <w:sz w:val="24"/>
          <w:szCs w:val="24"/>
        </w:rPr>
        <w:t>ქ</w:t>
      </w:r>
      <w:r w:rsidR="00150C45" w:rsidRPr="00870B6D">
        <w:rPr>
          <w:rFonts w:ascii="Sylfaen" w:hAnsi="Sylfaen" w:cs="Times New Roman"/>
          <w:bCs/>
          <w:color w:val="000000"/>
          <w:sz w:val="24"/>
          <w:szCs w:val="24"/>
        </w:rPr>
        <w:t xml:space="preserve">. </w:t>
      </w:r>
      <w:r w:rsidR="00150C45" w:rsidRPr="00870B6D">
        <w:rPr>
          <w:rFonts w:ascii="Sylfaen" w:hAnsi="Sylfaen" w:cs="Sylfaen"/>
          <w:color w:val="000000"/>
          <w:sz w:val="24"/>
          <w:szCs w:val="24"/>
          <w:lang w:val="ka-GE"/>
        </w:rPr>
        <w:t>ბათუმ</w:t>
      </w:r>
      <w:r w:rsidR="00364A3A">
        <w:rPr>
          <w:rFonts w:ascii="Sylfaen" w:hAnsi="Sylfaen" w:cs="Sylfaen"/>
          <w:color w:val="000000"/>
          <w:sz w:val="24"/>
          <w:szCs w:val="24"/>
        </w:rPr>
        <w:t>ი,</w:t>
      </w:r>
      <w:r w:rsidR="00150C45" w:rsidRPr="00870B6D">
        <w:rPr>
          <w:rFonts w:ascii="Sylfaen" w:hAnsi="Sylfaen" w:cs="Times New Roman"/>
          <w:bCs/>
          <w:color w:val="000000"/>
          <w:sz w:val="24"/>
          <w:szCs w:val="24"/>
        </w:rPr>
        <w:t xml:space="preserve"> </w:t>
      </w:r>
      <w:r w:rsidR="00150C45" w:rsidRPr="00870B6D">
        <w:rPr>
          <w:rFonts w:ascii="Sylfaen" w:hAnsi="Sylfaen" w:cs="Sylfaen"/>
          <w:color w:val="000000"/>
          <w:sz w:val="24"/>
          <w:szCs w:val="24"/>
          <w:lang w:val="ka-GE"/>
        </w:rPr>
        <w:t>შ. ხიმშიაშვილის</w:t>
      </w:r>
      <w:r w:rsidR="00150C45" w:rsidRPr="00870B6D">
        <w:rPr>
          <w:rFonts w:ascii="Sylfaen" w:hAnsi="Sylfaen" w:cs="Times New Roman"/>
          <w:bCs/>
          <w:color w:val="000000"/>
          <w:sz w:val="24"/>
          <w:szCs w:val="24"/>
        </w:rPr>
        <w:t xml:space="preserve"> </w:t>
      </w:r>
      <w:r w:rsidR="00150C45" w:rsidRPr="00870B6D">
        <w:rPr>
          <w:rFonts w:ascii="Sylfaen" w:hAnsi="Sylfaen" w:cs="Sylfaen"/>
          <w:color w:val="000000"/>
          <w:sz w:val="24"/>
          <w:szCs w:val="24"/>
        </w:rPr>
        <w:t>ქუჩა</w:t>
      </w:r>
      <w:r w:rsidR="00150C45" w:rsidRPr="00870B6D">
        <w:rPr>
          <w:rFonts w:ascii="Sylfaen" w:hAnsi="Sylfaen" w:cs="Times New Roman"/>
          <w:bCs/>
          <w:color w:val="000000"/>
          <w:sz w:val="24"/>
          <w:szCs w:val="24"/>
        </w:rPr>
        <w:t xml:space="preserve"> №</w:t>
      </w:r>
      <w:r w:rsidR="00150C45" w:rsidRPr="00870B6D">
        <w:rPr>
          <w:rFonts w:ascii="Sylfaen" w:hAnsi="Sylfaen" w:cs="Times New Roman"/>
          <w:bCs/>
          <w:color w:val="000000"/>
          <w:sz w:val="24"/>
          <w:szCs w:val="24"/>
          <w:lang w:val="ka-GE"/>
        </w:rPr>
        <w:t>7</w:t>
      </w:r>
      <w:r w:rsidR="00150C45" w:rsidRPr="00870B6D">
        <w:rPr>
          <w:rFonts w:ascii="Sylfaen" w:hAnsi="Sylfaen" w:cs="Times New Roman"/>
          <w:bCs/>
          <w:color w:val="000000"/>
          <w:sz w:val="24"/>
          <w:szCs w:val="24"/>
        </w:rPr>
        <w:t>-</w:t>
      </w:r>
      <w:r w:rsidR="00150C45" w:rsidRPr="00870B6D">
        <w:rPr>
          <w:rFonts w:ascii="Sylfaen" w:hAnsi="Sylfaen" w:cs="Sylfaen"/>
          <w:color w:val="000000"/>
          <w:sz w:val="24"/>
          <w:szCs w:val="24"/>
        </w:rPr>
        <w:t>ში</w:t>
      </w:r>
      <w:r w:rsidR="00150C45" w:rsidRPr="00870B6D">
        <w:rPr>
          <w:rFonts w:ascii="Sylfaen" w:hAnsi="Sylfaen" w:cs="Times New Roman"/>
          <w:bCs/>
          <w:color w:val="000000"/>
          <w:sz w:val="24"/>
          <w:szCs w:val="24"/>
        </w:rPr>
        <w:t xml:space="preserve">, </w:t>
      </w:r>
      <w:r w:rsidR="00F5491C" w:rsidRPr="00870B6D">
        <w:rPr>
          <w:rFonts w:ascii="Sylfaen" w:hAnsi="Sylfaen"/>
          <w:color w:val="000000"/>
          <w:sz w:val="24"/>
          <w:szCs w:val="24"/>
          <w:lang w:val="ka-GE"/>
        </w:rPr>
        <w:t xml:space="preserve"> </w:t>
      </w:r>
      <w:r w:rsidR="00364A3A" w:rsidRPr="00870B6D">
        <w:rPr>
          <w:rFonts w:ascii="Sylfaen" w:hAnsi="Sylfaen" w:cs="Sylfaen"/>
          <w:color w:val="000000"/>
          <w:sz w:val="24"/>
          <w:szCs w:val="24"/>
          <w:lang w:val="ka-GE"/>
        </w:rPr>
        <w:t>მეიჯარის სარგებლობაში არსებულ</w:t>
      </w:r>
      <w:r w:rsidR="00364A3A">
        <w:rPr>
          <w:rFonts w:ascii="Sylfaen" w:hAnsi="Sylfaen" w:cs="Sylfaen"/>
          <w:color w:val="000000"/>
          <w:sz w:val="24"/>
          <w:szCs w:val="24"/>
          <w:lang w:val="ka-GE"/>
        </w:rPr>
        <w:t xml:space="preserve">ი </w:t>
      </w:r>
      <w:r w:rsidR="00F5491C" w:rsidRPr="00870B6D">
        <w:rPr>
          <w:rFonts w:ascii="Sylfaen" w:hAnsi="Sylfaen" w:cs="Sylfaen"/>
          <w:color w:val="000000"/>
          <w:sz w:val="24"/>
          <w:szCs w:val="24"/>
          <w:lang w:val="ka-GE"/>
        </w:rPr>
        <w:t>არასასოფლო-სამეურნეო დანიშნულების მიწის ნაკვეთზე განთავსებული</w:t>
      </w:r>
      <w:r w:rsidR="00364A3A">
        <w:rPr>
          <w:rFonts w:ascii="Sylfaen" w:hAnsi="Sylfaen" w:cs="Sylfaen"/>
          <w:color w:val="000000"/>
          <w:sz w:val="24"/>
          <w:szCs w:val="24"/>
          <w:lang w:val="ka-GE"/>
        </w:rPr>
        <w:t xml:space="preserve"> №1 </w:t>
      </w:r>
      <w:r w:rsidR="00F5491C" w:rsidRPr="00870B6D">
        <w:rPr>
          <w:rFonts w:ascii="Sylfaen" w:hAnsi="Sylfaen" w:cs="Sylfaen"/>
          <w:color w:val="000000"/>
          <w:sz w:val="24"/>
          <w:szCs w:val="24"/>
          <w:lang w:val="ka-GE"/>
        </w:rPr>
        <w:t>შენობა-</w:t>
      </w:r>
      <w:r w:rsidR="00364A3A">
        <w:rPr>
          <w:rFonts w:ascii="Sylfaen" w:hAnsi="Sylfaen" w:cs="Sylfaen"/>
          <w:color w:val="000000"/>
          <w:sz w:val="24"/>
          <w:szCs w:val="24"/>
          <w:lang w:val="ka-GE"/>
        </w:rPr>
        <w:t xml:space="preserve">ნაგებობის </w:t>
      </w:r>
      <w:r w:rsidR="00F5491C" w:rsidRPr="00870B6D">
        <w:rPr>
          <w:rFonts w:ascii="Sylfaen" w:hAnsi="Sylfaen"/>
          <w:color w:val="000000"/>
          <w:sz w:val="24"/>
          <w:szCs w:val="24"/>
          <w:lang w:val="ka-GE"/>
        </w:rPr>
        <w:t>(უძრავი ქონების</w:t>
      </w:r>
      <w:r w:rsidR="00D22C9B" w:rsidRPr="00870B6D">
        <w:rPr>
          <w:rFonts w:ascii="Sylfaen" w:hAnsi="Sylfaen"/>
          <w:color w:val="000000"/>
          <w:sz w:val="24"/>
          <w:szCs w:val="24"/>
          <w:lang w:val="ka-GE"/>
        </w:rPr>
        <w:t xml:space="preserve"> </w:t>
      </w:r>
      <w:r w:rsidR="00F5491C" w:rsidRPr="00870B6D">
        <w:rPr>
          <w:rFonts w:ascii="Sylfaen" w:hAnsi="Sylfaen"/>
          <w:color w:val="000000"/>
          <w:sz w:val="24"/>
          <w:szCs w:val="24"/>
          <w:lang w:val="ka-GE"/>
        </w:rPr>
        <w:t>საკადასტრო კოდი №</w:t>
      </w:r>
      <w:r w:rsidR="00D22C9B" w:rsidRPr="00870B6D">
        <w:rPr>
          <w:rFonts w:ascii="Sylfaen" w:hAnsi="Sylfaen"/>
          <w:color w:val="000000"/>
          <w:sz w:val="24"/>
          <w:szCs w:val="24"/>
          <w:lang w:val="ka-GE"/>
        </w:rPr>
        <w:t xml:space="preserve"> </w:t>
      </w:r>
      <w:r w:rsidR="009755A3" w:rsidRPr="009755A3">
        <w:rPr>
          <w:rFonts w:ascii="Sylfaen" w:hAnsi="Sylfaen" w:cs="Sylfaen"/>
          <w:color w:val="000000"/>
          <w:sz w:val="24"/>
          <w:szCs w:val="24"/>
        </w:rPr>
        <w:t>05.24.05.271</w:t>
      </w:r>
      <w:r w:rsidR="00F5491C" w:rsidRPr="00870B6D">
        <w:rPr>
          <w:rFonts w:ascii="Sylfaen" w:hAnsi="Sylfaen"/>
          <w:color w:val="000000"/>
          <w:sz w:val="24"/>
          <w:szCs w:val="24"/>
          <w:lang w:val="ka-GE"/>
        </w:rPr>
        <w:t xml:space="preserve">) პირველ სართულზე  და შეადგენს </w:t>
      </w:r>
      <w:r w:rsidR="00150C45" w:rsidRPr="00870B6D">
        <w:rPr>
          <w:rFonts w:ascii="Sylfaen" w:hAnsi="Sylfaen"/>
          <w:color w:val="000000"/>
          <w:sz w:val="24"/>
          <w:szCs w:val="24"/>
          <w:lang w:val="ka-GE"/>
        </w:rPr>
        <w:t xml:space="preserve">120 </w:t>
      </w:r>
      <w:r w:rsidR="00D22C9B" w:rsidRPr="00870B6D">
        <w:rPr>
          <w:rFonts w:ascii="Sylfaen" w:hAnsi="Sylfaen"/>
          <w:color w:val="000000"/>
          <w:sz w:val="24"/>
          <w:szCs w:val="24"/>
          <w:lang w:val="ka-GE"/>
        </w:rPr>
        <w:t xml:space="preserve">(ას ოცი) </w:t>
      </w:r>
      <w:r w:rsidR="00F5491C" w:rsidRPr="00870B6D">
        <w:rPr>
          <w:rFonts w:ascii="Sylfaen" w:hAnsi="Sylfaen"/>
          <w:sz w:val="24"/>
          <w:szCs w:val="24"/>
          <w:lang w:val="ka-GE"/>
        </w:rPr>
        <w:t>კვ</w:t>
      </w:r>
      <w:r w:rsidR="00F5491C" w:rsidRPr="00870B6D">
        <w:rPr>
          <w:sz w:val="24"/>
          <w:szCs w:val="24"/>
          <w:lang w:val="ka-GE"/>
        </w:rPr>
        <w:t>.</w:t>
      </w:r>
      <w:r w:rsidR="00F5491C" w:rsidRPr="00870B6D">
        <w:rPr>
          <w:rFonts w:ascii="Sylfaen" w:hAnsi="Sylfaen"/>
          <w:sz w:val="24"/>
          <w:szCs w:val="24"/>
          <w:lang w:val="ka-GE"/>
        </w:rPr>
        <w:t>მ</w:t>
      </w:r>
      <w:r w:rsidR="00F5491C" w:rsidRPr="00870B6D">
        <w:rPr>
          <w:sz w:val="24"/>
          <w:szCs w:val="24"/>
          <w:lang w:val="ka-GE"/>
        </w:rPr>
        <w:t xml:space="preserve">. </w:t>
      </w:r>
      <w:r w:rsidR="00F5491C" w:rsidRPr="00870B6D">
        <w:rPr>
          <w:rFonts w:ascii="Sylfaen" w:hAnsi="Sylfaen"/>
          <w:sz w:val="24"/>
          <w:szCs w:val="24"/>
          <w:lang w:val="ka-GE"/>
        </w:rPr>
        <w:t>ფართს</w:t>
      </w:r>
      <w:r w:rsidR="0057329C" w:rsidRPr="00870B6D">
        <w:rPr>
          <w:rFonts w:ascii="Sylfaen" w:hAnsi="Sylfaen"/>
          <w:sz w:val="24"/>
          <w:szCs w:val="24"/>
          <w:lang w:val="ka-GE"/>
        </w:rPr>
        <w:t xml:space="preserve">. </w:t>
      </w:r>
      <w:r w:rsidR="0057329C" w:rsidRPr="00870B6D">
        <w:rPr>
          <w:rFonts w:ascii="Sylfaen" w:hAnsi="Sylfaen" w:cs="Sylfaen"/>
          <w:color w:val="000000"/>
          <w:sz w:val="24"/>
          <w:szCs w:val="24"/>
          <w:lang w:val="ka-GE"/>
        </w:rPr>
        <w:t xml:space="preserve">საიჯარო ქონება განისაზღვრება </w:t>
      </w:r>
      <w:r w:rsidR="00435F79" w:rsidRPr="00870B6D">
        <w:rPr>
          <w:rFonts w:ascii="Sylfaen" w:hAnsi="Sylfaen" w:cs="Sylfaen"/>
          <w:color w:val="000000"/>
          <w:sz w:val="24"/>
          <w:szCs w:val="24"/>
          <w:lang w:val="ka-GE"/>
        </w:rPr>
        <w:t>ხელშეკრულება</w:t>
      </w:r>
      <w:r w:rsidR="00435F79" w:rsidRPr="00870B6D">
        <w:rPr>
          <w:rFonts w:ascii="Sylfaen" w:hAnsi="Sylfaen" w:cs="Sylfaen"/>
          <w:color w:val="000000"/>
          <w:sz w:val="24"/>
          <w:szCs w:val="24"/>
        </w:rPr>
        <w:t>ზე</w:t>
      </w:r>
      <w:r w:rsidR="00435F79" w:rsidRPr="00870B6D">
        <w:rPr>
          <w:rFonts w:ascii="Sylfaen" w:hAnsi="Sylfaen" w:cs="Sylfaen"/>
          <w:color w:val="000000"/>
          <w:sz w:val="24"/>
          <w:szCs w:val="24"/>
          <w:lang w:val="ka-GE"/>
        </w:rPr>
        <w:t xml:space="preserve"> </w:t>
      </w:r>
      <w:r w:rsidR="00435F79" w:rsidRPr="00870B6D">
        <w:rPr>
          <w:rFonts w:ascii="Sylfaen" w:hAnsi="Sylfaen" w:cs="Sylfaen"/>
          <w:color w:val="000000"/>
          <w:sz w:val="24"/>
          <w:szCs w:val="24"/>
        </w:rPr>
        <w:t>თანდართული მონიშნული</w:t>
      </w:r>
      <w:r w:rsidR="00356017">
        <w:rPr>
          <w:rFonts w:ascii="Sylfaen" w:hAnsi="Sylfaen" w:cs="Sylfaen"/>
          <w:color w:val="000000"/>
          <w:sz w:val="24"/>
          <w:szCs w:val="24"/>
          <w:lang w:val="ka-GE"/>
        </w:rPr>
        <w:t xml:space="preserve"> </w:t>
      </w:r>
      <w:r w:rsidR="00435F79" w:rsidRPr="00870B6D">
        <w:rPr>
          <w:rFonts w:ascii="Sylfaen" w:hAnsi="Sylfaen" w:cs="Sylfaen"/>
          <w:color w:val="000000"/>
          <w:sz w:val="24"/>
          <w:szCs w:val="24"/>
        </w:rPr>
        <w:t xml:space="preserve">ნახაზის  შესაბამისად  </w:t>
      </w:r>
      <w:r w:rsidR="0057329C" w:rsidRPr="00364A3A">
        <w:rPr>
          <w:rFonts w:ascii="Sylfaen" w:hAnsi="Sylfaen" w:cs="Sylfaen"/>
          <w:color w:val="000000"/>
          <w:sz w:val="24"/>
          <w:szCs w:val="24"/>
          <w:lang w:val="ka-GE"/>
        </w:rPr>
        <w:t>(</w:t>
      </w:r>
      <w:r w:rsidR="00435F79" w:rsidRPr="00364A3A">
        <w:rPr>
          <w:rFonts w:ascii="Sylfaen" w:hAnsi="Sylfaen" w:cs="Sylfaen"/>
          <w:color w:val="000000"/>
          <w:sz w:val="24"/>
          <w:szCs w:val="24"/>
        </w:rPr>
        <w:t>დანართი  №)</w:t>
      </w:r>
      <w:r w:rsidR="00F5491C" w:rsidRPr="00364A3A">
        <w:rPr>
          <w:rFonts w:ascii="Sylfaen" w:hAnsi="Sylfaen"/>
          <w:sz w:val="24"/>
          <w:szCs w:val="24"/>
          <w:lang w:val="ka-GE"/>
        </w:rPr>
        <w:t>.</w:t>
      </w:r>
      <w:r w:rsidR="00F5491C" w:rsidRPr="00870B6D">
        <w:rPr>
          <w:rFonts w:ascii="Sylfaen" w:hAnsi="Sylfaen"/>
          <w:sz w:val="24"/>
          <w:szCs w:val="24"/>
          <w:lang w:val="ka-GE"/>
        </w:rPr>
        <w:t xml:space="preserve"> </w:t>
      </w:r>
    </w:p>
    <w:p w14:paraId="54C0027B" w14:textId="7527AC30" w:rsidR="00C65B7F" w:rsidRPr="00870B6D" w:rsidRDefault="00C65B7F" w:rsidP="000940F0">
      <w:pPr>
        <w:tabs>
          <w:tab w:val="left" w:pos="450"/>
        </w:tabs>
        <w:autoSpaceDE w:val="0"/>
        <w:autoSpaceDN w:val="0"/>
        <w:adjustRightInd w:val="0"/>
        <w:spacing w:after="0" w:line="240" w:lineRule="auto"/>
        <w:contextualSpacing/>
        <w:jc w:val="both"/>
        <w:rPr>
          <w:rFonts w:ascii="Sylfaen" w:hAnsi="Sylfaen" w:cs="Sylfaen"/>
          <w:color w:val="000000"/>
          <w:sz w:val="24"/>
          <w:szCs w:val="24"/>
          <w:lang w:val="ka-GE"/>
        </w:rPr>
      </w:pPr>
      <w:r w:rsidRPr="00870B6D">
        <w:rPr>
          <w:rFonts w:ascii="Sylfaen" w:hAnsi="Sylfaen" w:cs="Sylfaen"/>
          <w:color w:val="000000"/>
          <w:sz w:val="24"/>
          <w:szCs w:val="24"/>
          <w:lang w:val="ka-GE"/>
        </w:rPr>
        <w:t xml:space="preserve">3.2. მეიჯარე ფლობს და სარგებლობს საიჯარო ქონებით, რაც დასტურდება </w:t>
      </w:r>
      <w:r w:rsidR="00AD2BE1">
        <w:rPr>
          <w:rFonts w:ascii="Sylfaen" w:hAnsi="Sylfaen" w:cs="Sylfaen"/>
          <w:color w:val="000000"/>
          <w:sz w:val="24"/>
          <w:szCs w:val="24"/>
          <w:lang w:val="ka-GE"/>
        </w:rPr>
        <w:t>სსიპ „</w:t>
      </w:r>
      <w:r w:rsidRPr="00870B6D">
        <w:rPr>
          <w:rFonts w:ascii="Sylfaen" w:hAnsi="Sylfaen" w:cs="Sylfaen"/>
          <w:color w:val="000000"/>
          <w:sz w:val="24"/>
          <w:szCs w:val="24"/>
          <w:lang w:val="ka-GE"/>
        </w:rPr>
        <w:t>საჯარო რეესტრის ეროვნული სააგენტოს</w:t>
      </w:r>
      <w:r w:rsidR="00AD2BE1">
        <w:rPr>
          <w:rFonts w:ascii="Sylfaen" w:hAnsi="Sylfaen" w:cs="Sylfaen"/>
          <w:color w:val="000000"/>
          <w:sz w:val="24"/>
          <w:szCs w:val="24"/>
          <w:lang w:val="ka-GE"/>
        </w:rPr>
        <w:t>“</w:t>
      </w:r>
      <w:r w:rsidRPr="00870B6D">
        <w:rPr>
          <w:rFonts w:ascii="Sylfaen" w:hAnsi="Sylfaen" w:cs="Sylfaen"/>
          <w:color w:val="000000"/>
          <w:sz w:val="24"/>
          <w:szCs w:val="24"/>
          <w:lang w:val="ka-GE"/>
        </w:rPr>
        <w:t xml:space="preserve"> ამონაწერით</w:t>
      </w:r>
      <w:r w:rsidR="00201B53">
        <w:rPr>
          <w:rFonts w:ascii="Sylfaen" w:hAnsi="Sylfaen" w:cs="Sylfaen"/>
          <w:color w:val="000000"/>
          <w:sz w:val="24"/>
          <w:szCs w:val="24"/>
          <w:lang w:val="ka-GE"/>
        </w:rPr>
        <w:t>.</w:t>
      </w:r>
    </w:p>
    <w:p w14:paraId="15935CD3" w14:textId="77777777" w:rsidR="00150C45" w:rsidRPr="00870B6D" w:rsidRDefault="00150C45" w:rsidP="000940F0">
      <w:pPr>
        <w:tabs>
          <w:tab w:val="left" w:pos="450"/>
        </w:tabs>
        <w:autoSpaceDE w:val="0"/>
        <w:autoSpaceDN w:val="0"/>
        <w:adjustRightInd w:val="0"/>
        <w:spacing w:after="0" w:line="240" w:lineRule="auto"/>
        <w:contextualSpacing/>
        <w:jc w:val="both"/>
        <w:rPr>
          <w:rFonts w:ascii="Sylfaen" w:hAnsi="Sylfaen" w:cs="Sylfaen"/>
          <w:color w:val="000000"/>
          <w:sz w:val="24"/>
          <w:szCs w:val="24"/>
          <w:lang w:val="ka-GE"/>
        </w:rPr>
      </w:pPr>
    </w:p>
    <w:p w14:paraId="652BFCC0" w14:textId="77777777" w:rsidR="00C65B7F" w:rsidRPr="00870B6D" w:rsidRDefault="00C65B7F" w:rsidP="00A15B33">
      <w:pPr>
        <w:autoSpaceDE w:val="0"/>
        <w:autoSpaceDN w:val="0"/>
        <w:adjustRightInd w:val="0"/>
        <w:spacing w:after="0" w:line="240" w:lineRule="auto"/>
        <w:jc w:val="both"/>
        <w:rPr>
          <w:rFonts w:ascii="Arial" w:hAnsi="Arial" w:cs="Arial"/>
          <w:b/>
          <w:bCs/>
          <w:color w:val="000000"/>
          <w:sz w:val="24"/>
          <w:szCs w:val="24"/>
          <w:lang w:val="ka-GE"/>
        </w:rPr>
      </w:pPr>
      <w:r w:rsidRPr="00870B6D">
        <w:rPr>
          <w:rFonts w:ascii="Sylfaen" w:hAnsi="Sylfaen" w:cs="Sylfaen"/>
          <w:b/>
          <w:bCs/>
          <w:color w:val="000000"/>
          <w:sz w:val="24"/>
          <w:szCs w:val="24"/>
          <w:lang w:val="ka-GE"/>
        </w:rPr>
        <w:t>მუხლი</w:t>
      </w:r>
      <w:r w:rsidRPr="00870B6D">
        <w:rPr>
          <w:rFonts w:ascii="Arial" w:hAnsi="Arial" w:cs="Arial"/>
          <w:b/>
          <w:bCs/>
          <w:color w:val="000000"/>
          <w:sz w:val="24"/>
          <w:szCs w:val="24"/>
          <w:lang w:val="ka-GE"/>
        </w:rPr>
        <w:t xml:space="preserve"> 4. </w:t>
      </w:r>
      <w:r w:rsidRPr="00870B6D">
        <w:rPr>
          <w:rFonts w:ascii="Sylfaen" w:hAnsi="Sylfaen" w:cs="Sylfaen"/>
          <w:b/>
          <w:bCs/>
          <w:color w:val="000000"/>
          <w:sz w:val="24"/>
          <w:szCs w:val="24"/>
          <w:lang w:val="ka-GE"/>
        </w:rPr>
        <w:t>საიჯარო</w:t>
      </w:r>
      <w:r w:rsidRPr="00870B6D">
        <w:rPr>
          <w:rFonts w:ascii="Arial" w:hAnsi="Arial" w:cs="Arial"/>
          <w:b/>
          <w:bCs/>
          <w:color w:val="000000"/>
          <w:sz w:val="24"/>
          <w:szCs w:val="24"/>
          <w:lang w:val="ka-GE"/>
        </w:rPr>
        <w:t xml:space="preserve"> </w:t>
      </w:r>
      <w:r w:rsidRPr="00870B6D">
        <w:rPr>
          <w:rFonts w:ascii="Sylfaen" w:hAnsi="Sylfaen" w:cs="Sylfaen"/>
          <w:b/>
          <w:bCs/>
          <w:color w:val="000000"/>
          <w:sz w:val="24"/>
          <w:szCs w:val="24"/>
          <w:lang w:val="ka-GE"/>
        </w:rPr>
        <w:t>ქირა</w:t>
      </w:r>
      <w:r w:rsidRPr="00870B6D">
        <w:rPr>
          <w:rFonts w:ascii="Arial" w:hAnsi="Arial" w:cs="Arial"/>
          <w:b/>
          <w:bCs/>
          <w:color w:val="000000"/>
          <w:sz w:val="24"/>
          <w:szCs w:val="24"/>
          <w:lang w:val="ka-GE"/>
        </w:rPr>
        <w:t xml:space="preserve"> </w:t>
      </w:r>
      <w:r w:rsidRPr="00870B6D">
        <w:rPr>
          <w:rFonts w:ascii="Sylfaen" w:hAnsi="Sylfaen" w:cs="Sylfaen"/>
          <w:b/>
          <w:bCs/>
          <w:color w:val="000000"/>
          <w:sz w:val="24"/>
          <w:szCs w:val="24"/>
          <w:lang w:val="ka-GE"/>
        </w:rPr>
        <w:t>და</w:t>
      </w:r>
      <w:r w:rsidRPr="00870B6D">
        <w:rPr>
          <w:rFonts w:ascii="Arial" w:hAnsi="Arial" w:cs="Arial"/>
          <w:b/>
          <w:bCs/>
          <w:color w:val="000000"/>
          <w:sz w:val="24"/>
          <w:szCs w:val="24"/>
          <w:lang w:val="ka-GE"/>
        </w:rPr>
        <w:t xml:space="preserve"> </w:t>
      </w:r>
      <w:r w:rsidRPr="00870B6D">
        <w:rPr>
          <w:rFonts w:ascii="Sylfaen" w:hAnsi="Sylfaen" w:cs="Sylfaen"/>
          <w:b/>
          <w:bCs/>
          <w:color w:val="000000"/>
          <w:sz w:val="24"/>
          <w:szCs w:val="24"/>
          <w:lang w:val="ka-GE"/>
        </w:rPr>
        <w:t>სხვა</w:t>
      </w:r>
      <w:r w:rsidRPr="00870B6D">
        <w:rPr>
          <w:rFonts w:ascii="Arial" w:hAnsi="Arial" w:cs="Arial"/>
          <w:b/>
          <w:bCs/>
          <w:color w:val="000000"/>
          <w:sz w:val="24"/>
          <w:szCs w:val="24"/>
          <w:lang w:val="ka-GE"/>
        </w:rPr>
        <w:t xml:space="preserve"> </w:t>
      </w:r>
      <w:r w:rsidRPr="00870B6D">
        <w:rPr>
          <w:rFonts w:ascii="Sylfaen" w:hAnsi="Sylfaen" w:cs="Sylfaen"/>
          <w:b/>
          <w:bCs/>
          <w:color w:val="000000"/>
          <w:sz w:val="24"/>
          <w:szCs w:val="24"/>
          <w:lang w:val="ka-GE"/>
        </w:rPr>
        <w:t>გადასახადები</w:t>
      </w:r>
    </w:p>
    <w:p w14:paraId="638C4A4F" w14:textId="77777777" w:rsidR="00C65B7F" w:rsidRPr="00870B6D" w:rsidRDefault="00C65B7F" w:rsidP="00A15B33">
      <w:pPr>
        <w:autoSpaceDE w:val="0"/>
        <w:autoSpaceDN w:val="0"/>
        <w:adjustRightInd w:val="0"/>
        <w:spacing w:after="0" w:line="240" w:lineRule="auto"/>
        <w:jc w:val="both"/>
        <w:rPr>
          <w:rFonts w:ascii="Sylfaen" w:hAnsi="Sylfaen" w:cs="Sylfaen"/>
          <w:color w:val="000000"/>
          <w:sz w:val="24"/>
          <w:szCs w:val="24"/>
          <w:lang w:val="ka-GE"/>
        </w:rPr>
      </w:pPr>
      <w:r w:rsidRPr="00870B6D">
        <w:rPr>
          <w:rFonts w:ascii="Sylfaen" w:hAnsi="Sylfaen" w:cs="Sylfaen"/>
          <w:color w:val="000000"/>
          <w:sz w:val="24"/>
          <w:szCs w:val="24"/>
          <w:lang w:val="ka-GE"/>
        </w:rPr>
        <w:t>4.1. საიჯარო ქონებისთვის მოიჯარის მიერ მეიჯარისადმი გადასახდელი ყოველთვიური საიჯარო ქირა შეადგენს ------------- ლარს, დღგ-ს ჩათვლით.</w:t>
      </w:r>
    </w:p>
    <w:p w14:paraId="180B9C82" w14:textId="6FBD8F98" w:rsidR="00C65B7F" w:rsidRPr="00870B6D" w:rsidRDefault="00C65B7F" w:rsidP="00A15B33">
      <w:pPr>
        <w:autoSpaceDE w:val="0"/>
        <w:autoSpaceDN w:val="0"/>
        <w:adjustRightInd w:val="0"/>
        <w:spacing w:after="0" w:line="240" w:lineRule="auto"/>
        <w:jc w:val="both"/>
        <w:rPr>
          <w:rFonts w:ascii="Sylfaen" w:hAnsi="Sylfaen" w:cs="Sylfaen"/>
          <w:color w:val="000000"/>
          <w:sz w:val="24"/>
          <w:szCs w:val="24"/>
          <w:lang w:val="ka-GE"/>
        </w:rPr>
      </w:pPr>
      <w:r w:rsidRPr="00870B6D">
        <w:rPr>
          <w:rFonts w:ascii="Sylfaen" w:hAnsi="Sylfaen" w:cs="Sylfaen"/>
          <w:color w:val="000000"/>
          <w:sz w:val="24"/>
          <w:szCs w:val="24"/>
          <w:lang w:val="ka-GE"/>
        </w:rPr>
        <w:t xml:space="preserve">4.2. </w:t>
      </w:r>
      <w:r w:rsidRPr="00870B6D">
        <w:rPr>
          <w:rFonts w:ascii="Sylfaen" w:hAnsi="Sylfaen" w:cs="Sylfaen"/>
          <w:sz w:val="24"/>
          <w:szCs w:val="24"/>
          <w:lang w:val="ka-GE"/>
        </w:rPr>
        <w:t>საიჯარო ქირა მოიცავს საქართველოს კანონმდებლობით გათვალისწინებულ ყველა გადასახადს</w:t>
      </w:r>
      <w:r w:rsidR="00F5491C" w:rsidRPr="00870B6D">
        <w:rPr>
          <w:rFonts w:ascii="Sylfaen" w:hAnsi="Sylfaen" w:cs="Sylfaen"/>
          <w:sz w:val="24"/>
          <w:szCs w:val="24"/>
          <w:lang w:val="ka-GE"/>
        </w:rPr>
        <w:t xml:space="preserve"> (გარდა კომუნალური გადასახადებისა).</w:t>
      </w:r>
    </w:p>
    <w:p w14:paraId="107FD89C" w14:textId="77777777" w:rsidR="00C65B7F" w:rsidRPr="00870B6D" w:rsidRDefault="00C65B7F" w:rsidP="00A15B33">
      <w:pPr>
        <w:autoSpaceDE w:val="0"/>
        <w:autoSpaceDN w:val="0"/>
        <w:adjustRightInd w:val="0"/>
        <w:spacing w:after="0" w:line="240" w:lineRule="auto"/>
        <w:jc w:val="both"/>
        <w:rPr>
          <w:rFonts w:ascii="Times New Roman" w:hAnsi="Times New Roman" w:cs="Times New Roman"/>
          <w:sz w:val="24"/>
          <w:szCs w:val="24"/>
          <w:lang w:val="ka-GE"/>
        </w:rPr>
      </w:pPr>
      <w:r w:rsidRPr="00870B6D">
        <w:rPr>
          <w:rFonts w:ascii="Sylfaen" w:hAnsi="Sylfaen" w:cs="Sylfaen"/>
          <w:color w:val="000000"/>
          <w:sz w:val="24"/>
          <w:szCs w:val="24"/>
          <w:lang w:val="ka-GE"/>
        </w:rPr>
        <w:t>4.3. ანგარიშსწორება ხორციელდება საქართველოს ეროვნული ვალუტით, წინასწარ, ყოველი საანგრიშსწორებო თვის დასაწყისში (არაუგვიანეს 5 (ხუთი) რიცხვისა), უნაღდო ანგარიშსწორების გზით, შემდეგ საბანკო ანგარიშზე:</w:t>
      </w:r>
    </w:p>
    <w:p w14:paraId="13A580B0" w14:textId="77777777" w:rsidR="00C65B7F" w:rsidRPr="00870B6D" w:rsidRDefault="00C65B7F" w:rsidP="00A15B33">
      <w:pPr>
        <w:autoSpaceDE w:val="0"/>
        <w:autoSpaceDN w:val="0"/>
        <w:adjustRightInd w:val="0"/>
        <w:spacing w:after="0" w:line="240" w:lineRule="auto"/>
        <w:jc w:val="both"/>
        <w:rPr>
          <w:rFonts w:ascii="Sylfaen" w:hAnsi="Sylfaen" w:cs="Sylfaen"/>
          <w:b/>
          <w:color w:val="000000"/>
          <w:sz w:val="24"/>
          <w:szCs w:val="24"/>
          <w:lang w:val="ka-GE"/>
        </w:rPr>
      </w:pPr>
      <w:r w:rsidRPr="00870B6D">
        <w:rPr>
          <w:rFonts w:ascii="Sylfaen" w:hAnsi="Sylfaen" w:cs="Sylfaen"/>
          <w:b/>
          <w:color w:val="000000"/>
          <w:sz w:val="24"/>
          <w:szCs w:val="24"/>
          <w:lang w:val="ka-GE"/>
        </w:rPr>
        <w:t>მიმღები ბანკი: სახელმწიფო ხაზინა</w:t>
      </w:r>
    </w:p>
    <w:p w14:paraId="4F469343" w14:textId="77777777" w:rsidR="00C65B7F" w:rsidRPr="00870B6D" w:rsidRDefault="00C65B7F" w:rsidP="00A15B33">
      <w:pPr>
        <w:autoSpaceDE w:val="0"/>
        <w:autoSpaceDN w:val="0"/>
        <w:adjustRightInd w:val="0"/>
        <w:spacing w:after="0" w:line="240" w:lineRule="auto"/>
        <w:jc w:val="both"/>
        <w:rPr>
          <w:rFonts w:ascii="Sylfaen" w:hAnsi="Sylfaen" w:cs="Sylfaen"/>
          <w:b/>
          <w:color w:val="000000"/>
          <w:sz w:val="24"/>
          <w:szCs w:val="24"/>
          <w:lang w:val="ka-GE"/>
        </w:rPr>
      </w:pPr>
      <w:r w:rsidRPr="00870B6D">
        <w:rPr>
          <w:rFonts w:ascii="Sylfaen" w:hAnsi="Sylfaen" w:cs="Sylfaen"/>
          <w:b/>
          <w:color w:val="000000"/>
          <w:sz w:val="24"/>
          <w:szCs w:val="24"/>
          <w:lang w:val="ka-GE"/>
        </w:rPr>
        <w:t>მიმღების დასახელება: ხაზინის ერთიანი ანგარიში</w:t>
      </w:r>
    </w:p>
    <w:p w14:paraId="618C5B70" w14:textId="77777777" w:rsidR="00C65B7F" w:rsidRPr="00870B6D" w:rsidRDefault="00C65B7F" w:rsidP="00A15B33">
      <w:pPr>
        <w:autoSpaceDE w:val="0"/>
        <w:autoSpaceDN w:val="0"/>
        <w:adjustRightInd w:val="0"/>
        <w:spacing w:after="0" w:line="240" w:lineRule="auto"/>
        <w:jc w:val="both"/>
        <w:rPr>
          <w:rFonts w:ascii="Sylfaen" w:hAnsi="Sylfaen" w:cs="Sylfaen"/>
          <w:b/>
          <w:color w:val="000000"/>
          <w:sz w:val="24"/>
          <w:szCs w:val="24"/>
          <w:lang w:val="ka-GE"/>
        </w:rPr>
      </w:pPr>
      <w:r w:rsidRPr="00870B6D">
        <w:rPr>
          <w:rFonts w:ascii="Sylfaen" w:hAnsi="Sylfaen" w:cs="Sylfaen"/>
          <w:b/>
          <w:color w:val="000000"/>
          <w:sz w:val="24"/>
          <w:szCs w:val="24"/>
          <w:lang w:val="ka-GE"/>
        </w:rPr>
        <w:t>ბანკის კოდი: TRESGE22</w:t>
      </w:r>
    </w:p>
    <w:p w14:paraId="609CB951" w14:textId="7694D814" w:rsidR="00C65B7F" w:rsidRPr="00870B6D" w:rsidRDefault="00C65B7F" w:rsidP="00A15B33">
      <w:pPr>
        <w:autoSpaceDE w:val="0"/>
        <w:autoSpaceDN w:val="0"/>
        <w:adjustRightInd w:val="0"/>
        <w:spacing w:after="0" w:line="240" w:lineRule="auto"/>
        <w:jc w:val="both"/>
        <w:rPr>
          <w:rFonts w:ascii="Sylfaen" w:hAnsi="Sylfaen" w:cs="Sylfaen"/>
          <w:b/>
          <w:color w:val="000000"/>
          <w:sz w:val="24"/>
          <w:szCs w:val="24"/>
          <w:lang w:val="ka-GE"/>
        </w:rPr>
      </w:pPr>
      <w:r w:rsidRPr="00870B6D">
        <w:rPr>
          <w:rFonts w:ascii="Sylfaen" w:hAnsi="Sylfaen" w:cs="Sylfaen"/>
          <w:b/>
          <w:color w:val="000000"/>
          <w:sz w:val="24"/>
          <w:szCs w:val="24"/>
          <w:lang w:val="ka-GE"/>
        </w:rPr>
        <w:t>მიმღების ანგარიში: 707467</w:t>
      </w:r>
      <w:r w:rsidR="006D455B" w:rsidRPr="00870B6D">
        <w:rPr>
          <w:rFonts w:ascii="Sylfaen" w:hAnsi="Sylfaen" w:cs="Sylfaen"/>
          <w:b/>
          <w:color w:val="000000"/>
          <w:sz w:val="24"/>
          <w:szCs w:val="24"/>
          <w:lang w:val="ka-GE"/>
        </w:rPr>
        <w:t>0</w:t>
      </w:r>
      <w:r w:rsidRPr="00870B6D">
        <w:rPr>
          <w:rFonts w:ascii="Sylfaen" w:hAnsi="Sylfaen" w:cs="Sylfaen"/>
          <w:b/>
          <w:color w:val="000000"/>
          <w:sz w:val="24"/>
          <w:szCs w:val="24"/>
          <w:lang w:val="ka-GE"/>
        </w:rPr>
        <w:t xml:space="preserve">19 </w:t>
      </w:r>
    </w:p>
    <w:p w14:paraId="1968EFCF" w14:textId="77777777" w:rsidR="00D65D53" w:rsidRDefault="00C65B7F" w:rsidP="00A15B33">
      <w:pPr>
        <w:autoSpaceDE w:val="0"/>
        <w:autoSpaceDN w:val="0"/>
        <w:adjustRightInd w:val="0"/>
        <w:spacing w:after="0" w:line="240" w:lineRule="auto"/>
        <w:jc w:val="both"/>
        <w:rPr>
          <w:rFonts w:ascii="Sylfaen" w:hAnsi="Sylfaen" w:cs="Sylfaen"/>
          <w:color w:val="000000"/>
          <w:sz w:val="24"/>
          <w:szCs w:val="24"/>
        </w:rPr>
      </w:pPr>
      <w:r w:rsidRPr="005A3694">
        <w:rPr>
          <w:rFonts w:ascii="Sylfaen" w:hAnsi="Sylfaen" w:cs="Sylfaen"/>
          <w:color w:val="000000"/>
          <w:sz w:val="24"/>
          <w:szCs w:val="24"/>
          <w:lang w:val="ka-GE"/>
        </w:rPr>
        <w:t xml:space="preserve">4.4. </w:t>
      </w:r>
      <w:r w:rsidR="00D65D53" w:rsidRPr="00D65D53">
        <w:rPr>
          <w:rFonts w:ascii="Sylfaen" w:hAnsi="Sylfaen" w:cs="Sylfaen"/>
          <w:color w:val="000000"/>
          <w:sz w:val="24"/>
          <w:szCs w:val="24"/>
        </w:rPr>
        <w:t>მოიჯარეს საიჯარო ქირის გადახდის ვალდებულება წარმოეშვას კვების ობიექტის ფუნქციონირების დაწყებიდან ან ხელშეკრულების გაფორმებიდან 20 (ოცი) დღის გასვლისთანავე, რომელიც უფრო ადრე დადგება;</w:t>
      </w:r>
    </w:p>
    <w:p w14:paraId="2133C067" w14:textId="78C42FC1" w:rsidR="00C65B7F" w:rsidRPr="00870B6D" w:rsidRDefault="00C65B7F" w:rsidP="00A15B33">
      <w:pPr>
        <w:autoSpaceDE w:val="0"/>
        <w:autoSpaceDN w:val="0"/>
        <w:adjustRightInd w:val="0"/>
        <w:spacing w:after="0" w:line="240" w:lineRule="auto"/>
        <w:jc w:val="both"/>
        <w:rPr>
          <w:rFonts w:ascii="Sylfaen" w:hAnsi="Sylfaen" w:cs="Sylfaen"/>
          <w:color w:val="000000"/>
          <w:sz w:val="24"/>
          <w:szCs w:val="24"/>
          <w:lang w:val="ka-GE"/>
        </w:rPr>
      </w:pPr>
      <w:bookmarkStart w:id="0" w:name="_GoBack"/>
      <w:bookmarkEnd w:id="0"/>
      <w:r w:rsidRPr="00870B6D">
        <w:rPr>
          <w:rFonts w:ascii="Sylfaen" w:hAnsi="Sylfaen" w:cs="Sylfaen"/>
          <w:color w:val="000000"/>
          <w:sz w:val="24"/>
          <w:szCs w:val="24"/>
          <w:lang w:val="ka-GE"/>
        </w:rPr>
        <w:t>4.5. მოიჯარეს</w:t>
      </w:r>
      <w:r w:rsidR="0096341D">
        <w:rPr>
          <w:rFonts w:ascii="Sylfaen" w:hAnsi="Sylfaen" w:cs="Sylfaen"/>
          <w:color w:val="000000"/>
          <w:sz w:val="24"/>
          <w:szCs w:val="24"/>
          <w:lang w:val="ka-GE"/>
        </w:rPr>
        <w:t xml:space="preserve"> </w:t>
      </w:r>
      <w:r w:rsidRPr="00870B6D">
        <w:rPr>
          <w:rFonts w:ascii="Sylfaen" w:hAnsi="Sylfaen" w:cs="Sylfaen"/>
          <w:color w:val="000000"/>
          <w:sz w:val="24"/>
          <w:szCs w:val="24"/>
          <w:lang w:val="ka-GE"/>
        </w:rPr>
        <w:t xml:space="preserve">უპირობო და გამოუხმობი საბანკო გარანტიის/ბეს </w:t>
      </w:r>
      <w:r w:rsidR="0096341D">
        <w:rPr>
          <w:rFonts w:ascii="Sylfaen" w:hAnsi="Sylfaen" w:cs="Sylfaen"/>
          <w:color w:val="000000"/>
          <w:sz w:val="24"/>
          <w:szCs w:val="24"/>
          <w:lang w:val="ka-GE"/>
        </w:rPr>
        <w:t xml:space="preserve">სახით </w:t>
      </w:r>
      <w:r w:rsidRPr="00870B6D">
        <w:rPr>
          <w:rFonts w:ascii="Sylfaen" w:hAnsi="Sylfaen" w:cs="Sylfaen"/>
          <w:color w:val="000000"/>
          <w:sz w:val="24"/>
          <w:szCs w:val="24"/>
          <w:lang w:val="ka-GE"/>
        </w:rPr>
        <w:t xml:space="preserve">გადახდილი თანხა </w:t>
      </w:r>
      <w:r w:rsidR="0096341D">
        <w:rPr>
          <w:rFonts w:ascii="Sylfaen" w:hAnsi="Sylfaen" w:cs="Sylfaen"/>
          <w:color w:val="000000"/>
          <w:sz w:val="24"/>
          <w:szCs w:val="24"/>
          <w:lang w:val="ka-GE"/>
        </w:rPr>
        <w:t>ჩა</w:t>
      </w:r>
      <w:r w:rsidRPr="00870B6D">
        <w:rPr>
          <w:rFonts w:ascii="Sylfaen" w:hAnsi="Sylfaen" w:cs="Sylfaen"/>
          <w:color w:val="000000"/>
          <w:sz w:val="24"/>
          <w:szCs w:val="24"/>
          <w:lang w:val="ka-GE"/>
        </w:rPr>
        <w:t>ეთვლება ხელშეკრულებით გათვალისწინებული საიჯარო ქირის საფასურის ოდენობაში საბოლოო ანგარიშსწორებისას.</w:t>
      </w:r>
    </w:p>
    <w:p w14:paraId="1AF15710" w14:textId="77777777" w:rsidR="00435F79" w:rsidRPr="00870B6D" w:rsidRDefault="00435F79" w:rsidP="00A15B33">
      <w:pPr>
        <w:autoSpaceDE w:val="0"/>
        <w:autoSpaceDN w:val="0"/>
        <w:adjustRightInd w:val="0"/>
        <w:spacing w:after="0" w:line="240" w:lineRule="auto"/>
        <w:jc w:val="both"/>
        <w:rPr>
          <w:rFonts w:ascii="Sylfaen" w:hAnsi="Sylfaen" w:cs="Sylfaen"/>
          <w:color w:val="000000"/>
          <w:sz w:val="24"/>
          <w:szCs w:val="24"/>
          <w:lang w:val="ka-GE"/>
        </w:rPr>
      </w:pPr>
    </w:p>
    <w:p w14:paraId="5968ED28" w14:textId="77777777" w:rsidR="00C65B7F" w:rsidRPr="00870B6D" w:rsidRDefault="00C65B7F" w:rsidP="00A15B33">
      <w:pPr>
        <w:spacing w:after="0" w:line="240" w:lineRule="auto"/>
        <w:jc w:val="both"/>
        <w:rPr>
          <w:rFonts w:ascii="Sylfaen" w:eastAsia="Times New Roman" w:hAnsi="Sylfaen" w:cs="Times New Roman"/>
          <w:b/>
          <w:sz w:val="24"/>
          <w:szCs w:val="24"/>
          <w:lang w:val="ka-GE" w:eastAsia="ru-RU"/>
        </w:rPr>
      </w:pPr>
      <w:r w:rsidRPr="00870B6D">
        <w:rPr>
          <w:rFonts w:ascii="Sylfaen" w:eastAsia="Times New Roman" w:hAnsi="Sylfaen" w:cs="Times New Roman"/>
          <w:b/>
          <w:sz w:val="24"/>
          <w:szCs w:val="24"/>
          <w:lang w:val="ka-GE" w:eastAsia="ru-RU"/>
        </w:rPr>
        <w:t>მუხლი 5.</w:t>
      </w:r>
      <w:r w:rsidRPr="00870B6D">
        <w:rPr>
          <w:rFonts w:ascii="Sylfaen" w:eastAsia="Times New Roman" w:hAnsi="Sylfaen" w:cs="Times New Roman"/>
          <w:b/>
          <w:sz w:val="24"/>
          <w:szCs w:val="24"/>
          <w:lang w:val="ka-GE" w:eastAsia="ru-RU"/>
        </w:rPr>
        <w:tab/>
      </w:r>
      <w:r w:rsidRPr="00870B6D">
        <w:rPr>
          <w:rFonts w:ascii="Sylfaen" w:eastAsia="Times New Roman" w:hAnsi="Sylfaen" w:cs="Sylfaen"/>
          <w:b/>
          <w:sz w:val="24"/>
          <w:szCs w:val="24"/>
          <w:lang w:val="ka-GE" w:eastAsia="ru-RU"/>
        </w:rPr>
        <w:t>მხარეთა</w:t>
      </w:r>
      <w:r w:rsidRPr="00870B6D">
        <w:rPr>
          <w:rFonts w:ascii="Sylfaen" w:eastAsia="Times New Roman" w:hAnsi="Sylfaen" w:cs="Times New Roman"/>
          <w:b/>
          <w:sz w:val="24"/>
          <w:szCs w:val="24"/>
          <w:lang w:val="ka-GE" w:eastAsia="ru-RU"/>
        </w:rPr>
        <w:t xml:space="preserve"> </w:t>
      </w:r>
      <w:r w:rsidRPr="00870B6D">
        <w:rPr>
          <w:rFonts w:ascii="Sylfaen" w:eastAsia="Times New Roman" w:hAnsi="Sylfaen" w:cs="Sylfaen"/>
          <w:b/>
          <w:sz w:val="24"/>
          <w:szCs w:val="24"/>
          <w:lang w:val="ka-GE" w:eastAsia="ru-RU"/>
        </w:rPr>
        <w:t>უფლებები</w:t>
      </w:r>
      <w:r w:rsidRPr="00870B6D">
        <w:rPr>
          <w:rFonts w:ascii="Sylfaen" w:eastAsia="Times New Roman" w:hAnsi="Sylfaen" w:cs="Times New Roman"/>
          <w:b/>
          <w:sz w:val="24"/>
          <w:szCs w:val="24"/>
          <w:lang w:val="ka-GE" w:eastAsia="ru-RU"/>
        </w:rPr>
        <w:t xml:space="preserve"> </w:t>
      </w:r>
      <w:r w:rsidRPr="00870B6D">
        <w:rPr>
          <w:rFonts w:ascii="Sylfaen" w:eastAsia="Times New Roman" w:hAnsi="Sylfaen" w:cs="Sylfaen"/>
          <w:b/>
          <w:sz w:val="24"/>
          <w:szCs w:val="24"/>
          <w:lang w:val="ka-GE" w:eastAsia="ru-RU"/>
        </w:rPr>
        <w:t>და</w:t>
      </w:r>
      <w:r w:rsidRPr="00870B6D">
        <w:rPr>
          <w:rFonts w:ascii="Sylfaen" w:eastAsia="Times New Roman" w:hAnsi="Sylfaen" w:cs="Times New Roman"/>
          <w:b/>
          <w:sz w:val="24"/>
          <w:szCs w:val="24"/>
          <w:lang w:val="ka-GE" w:eastAsia="ru-RU"/>
        </w:rPr>
        <w:t xml:space="preserve"> </w:t>
      </w:r>
      <w:r w:rsidRPr="00870B6D">
        <w:rPr>
          <w:rFonts w:ascii="Sylfaen" w:eastAsia="Times New Roman" w:hAnsi="Sylfaen" w:cs="Sylfaen"/>
          <w:b/>
          <w:sz w:val="24"/>
          <w:szCs w:val="24"/>
          <w:lang w:val="ka-GE" w:eastAsia="ru-RU"/>
        </w:rPr>
        <w:t>ვალდებულებები</w:t>
      </w:r>
    </w:p>
    <w:p w14:paraId="295F0B26" w14:textId="77777777" w:rsidR="00C65B7F" w:rsidRPr="00870B6D" w:rsidRDefault="00C65B7F" w:rsidP="00A15B33">
      <w:pPr>
        <w:spacing w:after="0" w:line="240" w:lineRule="auto"/>
        <w:jc w:val="both"/>
        <w:rPr>
          <w:rFonts w:ascii="Sylfaen" w:eastAsia="Times New Roman" w:hAnsi="Sylfaen" w:cs="Times New Roman"/>
          <w:b/>
          <w:sz w:val="24"/>
          <w:szCs w:val="24"/>
          <w:lang w:val="ka-GE" w:eastAsia="ru-RU"/>
        </w:rPr>
      </w:pPr>
      <w:r w:rsidRPr="00870B6D">
        <w:rPr>
          <w:rFonts w:ascii="Sylfaen" w:eastAsia="Times New Roman" w:hAnsi="Sylfaen" w:cs="Times New Roman"/>
          <w:b/>
          <w:sz w:val="24"/>
          <w:szCs w:val="24"/>
          <w:lang w:val="ka-GE" w:eastAsia="ru-RU"/>
        </w:rPr>
        <w:lastRenderedPageBreak/>
        <w:t>5.1.</w:t>
      </w:r>
      <w:r w:rsidRPr="00870B6D">
        <w:rPr>
          <w:rFonts w:ascii="Sylfaen" w:eastAsia="Times New Roman" w:hAnsi="Sylfaen" w:cs="Times New Roman"/>
          <w:b/>
          <w:sz w:val="24"/>
          <w:szCs w:val="24"/>
          <w:lang w:val="ka-GE" w:eastAsia="ru-RU"/>
        </w:rPr>
        <w:tab/>
      </w:r>
      <w:r w:rsidRPr="00870B6D">
        <w:rPr>
          <w:rFonts w:ascii="Sylfaen" w:eastAsia="Times New Roman" w:hAnsi="Sylfaen" w:cs="Sylfaen"/>
          <w:b/>
          <w:sz w:val="24"/>
          <w:szCs w:val="24"/>
          <w:lang w:val="ka-GE" w:eastAsia="ru-RU"/>
        </w:rPr>
        <w:t>მეიჯარე</w:t>
      </w:r>
      <w:r w:rsidRPr="00870B6D">
        <w:rPr>
          <w:rFonts w:ascii="Sylfaen" w:eastAsia="Times New Roman" w:hAnsi="Sylfaen" w:cs="Times New Roman"/>
          <w:b/>
          <w:sz w:val="24"/>
          <w:szCs w:val="24"/>
          <w:lang w:val="ka-GE" w:eastAsia="ru-RU"/>
        </w:rPr>
        <w:t xml:space="preserve"> </w:t>
      </w:r>
      <w:r w:rsidRPr="00870B6D">
        <w:rPr>
          <w:rFonts w:ascii="Sylfaen" w:eastAsia="Times New Roman" w:hAnsi="Sylfaen" w:cs="Sylfaen"/>
          <w:b/>
          <w:sz w:val="24"/>
          <w:szCs w:val="24"/>
          <w:lang w:val="ka-GE" w:eastAsia="ru-RU"/>
        </w:rPr>
        <w:t>უფლებამოსილია</w:t>
      </w:r>
      <w:r w:rsidRPr="00870B6D">
        <w:rPr>
          <w:rFonts w:ascii="Sylfaen" w:eastAsia="Times New Roman" w:hAnsi="Sylfaen" w:cs="Times New Roman"/>
          <w:b/>
          <w:sz w:val="24"/>
          <w:szCs w:val="24"/>
          <w:lang w:val="ka-GE" w:eastAsia="ru-RU"/>
        </w:rPr>
        <w:t>:</w:t>
      </w:r>
    </w:p>
    <w:p w14:paraId="3E3B6EB2" w14:textId="77777777" w:rsidR="00C65B7F" w:rsidRPr="00870B6D" w:rsidRDefault="00C65B7F" w:rsidP="00A15B33">
      <w:pPr>
        <w:spacing w:after="0" w:line="240" w:lineRule="auto"/>
        <w:jc w:val="both"/>
        <w:rPr>
          <w:rFonts w:ascii="Sylfaen" w:eastAsia="Times New Roman" w:hAnsi="Sylfaen" w:cs="Times New Roman"/>
          <w:sz w:val="24"/>
          <w:szCs w:val="24"/>
          <w:lang w:val="ka-GE" w:eastAsia="ru-RU"/>
        </w:rPr>
      </w:pPr>
      <w:r w:rsidRPr="00870B6D">
        <w:rPr>
          <w:rFonts w:ascii="Sylfaen" w:eastAsia="Times New Roman" w:hAnsi="Sylfaen" w:cs="Times New Roman"/>
          <w:sz w:val="24"/>
          <w:szCs w:val="24"/>
          <w:lang w:val="ka-GE" w:eastAsia="ru-RU"/>
        </w:rPr>
        <w:t>5.1.1.</w:t>
      </w:r>
      <w:r w:rsidRPr="00870B6D">
        <w:rPr>
          <w:rFonts w:ascii="Sylfaen" w:eastAsia="Times New Roman" w:hAnsi="Sylfaen" w:cs="Times New Roman"/>
          <w:sz w:val="24"/>
          <w:szCs w:val="24"/>
          <w:lang w:val="ka-GE" w:eastAsia="ru-RU"/>
        </w:rPr>
        <w:tab/>
      </w:r>
      <w:r w:rsidRPr="00870B6D">
        <w:rPr>
          <w:rFonts w:ascii="Sylfaen" w:eastAsia="Times New Roman" w:hAnsi="Sylfaen" w:cs="Sylfaen"/>
          <w:sz w:val="24"/>
          <w:szCs w:val="24"/>
          <w:lang w:val="ka-GE" w:eastAsia="ru-RU"/>
        </w:rPr>
        <w:t>მოსთხოვოს მოიჯარეს ხელშეკრულებით</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ნაკისრი</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ვალდებულებების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შესრულება</w:t>
      </w:r>
      <w:r w:rsidRPr="00870B6D">
        <w:rPr>
          <w:rFonts w:ascii="Sylfaen" w:eastAsia="Times New Roman" w:hAnsi="Sylfaen" w:cs="Times New Roman"/>
          <w:sz w:val="24"/>
          <w:szCs w:val="24"/>
          <w:lang w:val="ka-GE" w:eastAsia="ru-RU"/>
        </w:rPr>
        <w:t>;</w:t>
      </w:r>
    </w:p>
    <w:p w14:paraId="09127DDB" w14:textId="77777777" w:rsidR="00C65B7F" w:rsidRPr="00870B6D" w:rsidRDefault="00C65B7F" w:rsidP="00A15B33">
      <w:pPr>
        <w:spacing w:after="0" w:line="240" w:lineRule="auto"/>
        <w:jc w:val="both"/>
        <w:rPr>
          <w:rFonts w:ascii="Sylfaen" w:eastAsia="Times New Roman" w:hAnsi="Sylfaen" w:cs="Times New Roman"/>
          <w:sz w:val="24"/>
          <w:szCs w:val="24"/>
          <w:lang w:val="ka-GE" w:eastAsia="ru-RU"/>
        </w:rPr>
      </w:pPr>
      <w:r w:rsidRPr="00870B6D">
        <w:rPr>
          <w:rFonts w:ascii="Sylfaen" w:eastAsia="Times New Roman" w:hAnsi="Sylfaen" w:cs="Times New Roman"/>
          <w:sz w:val="24"/>
          <w:szCs w:val="24"/>
          <w:lang w:val="ka-GE" w:eastAsia="ru-RU"/>
        </w:rPr>
        <w:t>5.1.2.</w:t>
      </w:r>
      <w:r w:rsidRPr="00870B6D">
        <w:rPr>
          <w:rFonts w:ascii="Sylfaen" w:eastAsia="Times New Roman" w:hAnsi="Sylfaen" w:cs="Times New Roman"/>
          <w:sz w:val="24"/>
          <w:szCs w:val="24"/>
          <w:lang w:val="ka-GE" w:eastAsia="ru-RU"/>
        </w:rPr>
        <w:tab/>
      </w:r>
      <w:r w:rsidRPr="00870B6D">
        <w:rPr>
          <w:rFonts w:ascii="Sylfaen" w:eastAsia="Times New Roman" w:hAnsi="Sylfaen" w:cs="Sylfaen"/>
          <w:sz w:val="24"/>
          <w:szCs w:val="24"/>
          <w:lang w:val="ka-GE" w:eastAsia="ru-RU"/>
        </w:rPr>
        <w:t>მოითხოვოს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მოიჯარის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ბრალით</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მიყენებული</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ზიანის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ანაზღაურება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იმ</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შემთხვევაში</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თუ</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მოიჯარე</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არღვევს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ხელშეკრულებით</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ნაკისრ</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ვალდებულებებს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იყენებს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საიჯარო ქონებას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ამ</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ხელშეკრულებით</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გაუთვალისწინებელი</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მიზნებისათვის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ან</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აზიანებს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მას</w:t>
      </w:r>
      <w:r w:rsidRPr="00870B6D">
        <w:rPr>
          <w:rFonts w:ascii="Sylfaen" w:eastAsia="Times New Roman" w:hAnsi="Sylfaen" w:cs="Times New Roman"/>
          <w:sz w:val="24"/>
          <w:szCs w:val="24"/>
          <w:lang w:val="ka-GE" w:eastAsia="ru-RU"/>
        </w:rPr>
        <w:t>;</w:t>
      </w:r>
    </w:p>
    <w:p w14:paraId="2572F036" w14:textId="4F9260DF" w:rsidR="00C65B7F" w:rsidRPr="00870B6D" w:rsidRDefault="00C65B7F" w:rsidP="00A15B33">
      <w:pPr>
        <w:spacing w:after="0" w:line="240" w:lineRule="auto"/>
        <w:jc w:val="both"/>
        <w:rPr>
          <w:rFonts w:ascii="Sylfaen" w:eastAsia="Times New Roman" w:hAnsi="Sylfaen" w:cs="Times New Roman"/>
          <w:sz w:val="24"/>
          <w:szCs w:val="24"/>
          <w:lang w:val="ka-GE" w:eastAsia="ru-RU"/>
        </w:rPr>
      </w:pPr>
      <w:r w:rsidRPr="00870B6D">
        <w:rPr>
          <w:rFonts w:ascii="Sylfaen" w:eastAsia="Times New Roman" w:hAnsi="Sylfaen" w:cs="Times New Roman"/>
          <w:sz w:val="24"/>
          <w:szCs w:val="24"/>
          <w:lang w:val="ka-GE" w:eastAsia="ru-RU"/>
        </w:rPr>
        <w:t>5.1.3.</w:t>
      </w:r>
      <w:r w:rsidRPr="00870B6D">
        <w:rPr>
          <w:rFonts w:ascii="Sylfaen" w:eastAsia="Times New Roman" w:hAnsi="Sylfaen" w:cs="Times New Roman"/>
          <w:sz w:val="24"/>
          <w:szCs w:val="24"/>
          <w:lang w:val="ka-GE" w:eastAsia="ru-RU"/>
        </w:rPr>
        <w:tab/>
      </w:r>
      <w:r w:rsidRPr="00870B6D">
        <w:rPr>
          <w:rFonts w:ascii="Sylfaen" w:eastAsia="Times New Roman" w:hAnsi="Sylfaen" w:cs="Sylfaen"/>
          <w:sz w:val="24"/>
          <w:szCs w:val="24"/>
          <w:lang w:val="ka-GE" w:eastAsia="ru-RU"/>
        </w:rPr>
        <w:t>გამოიყენოს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წინამდებარე</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ხელშეკრულებითა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და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კანონმდებლობით</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მასზე</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მინიჭებული</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სხვა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უფლებები</w:t>
      </w:r>
      <w:r w:rsidRPr="00870B6D">
        <w:rPr>
          <w:rFonts w:ascii="Sylfaen" w:eastAsia="Times New Roman" w:hAnsi="Sylfaen" w:cs="Times New Roman"/>
          <w:sz w:val="24"/>
          <w:szCs w:val="24"/>
          <w:lang w:val="ka-GE" w:eastAsia="ru-RU"/>
        </w:rPr>
        <w:t>;</w:t>
      </w:r>
    </w:p>
    <w:p w14:paraId="4575FD31" w14:textId="77777777" w:rsidR="00C65B7F" w:rsidRPr="00870B6D" w:rsidRDefault="00C65B7F" w:rsidP="00A15B33">
      <w:pPr>
        <w:autoSpaceDE w:val="0"/>
        <w:autoSpaceDN w:val="0"/>
        <w:adjustRightInd w:val="0"/>
        <w:spacing w:after="0" w:line="240" w:lineRule="auto"/>
        <w:jc w:val="both"/>
        <w:rPr>
          <w:rFonts w:ascii="Times New Roman" w:hAnsi="Times New Roman" w:cs="Times New Roman"/>
          <w:sz w:val="24"/>
          <w:szCs w:val="24"/>
          <w:lang w:val="ka-GE"/>
        </w:rPr>
      </w:pPr>
      <w:r w:rsidRPr="00870B6D">
        <w:rPr>
          <w:rFonts w:ascii="Sylfaen" w:hAnsi="Sylfaen" w:cs="Sylfaen"/>
          <w:color w:val="000000"/>
          <w:sz w:val="24"/>
          <w:szCs w:val="24"/>
          <w:lang w:val="ka-GE"/>
        </w:rPr>
        <w:t>5.1.4. ნებისმიერ დროს განახორციელოს საიჯარო ქონების შემოწმება მისი მდგომარეობის დადგენის მიზნით</w:t>
      </w:r>
      <w:r w:rsidRPr="00870B6D">
        <w:rPr>
          <w:rFonts w:ascii="AcadNusx" w:hAnsi="AcadNusx" w:cs="AcadNusx"/>
          <w:color w:val="000000"/>
          <w:sz w:val="24"/>
          <w:szCs w:val="24"/>
          <w:lang w:val="ka-GE"/>
        </w:rPr>
        <w:t>;</w:t>
      </w:r>
    </w:p>
    <w:p w14:paraId="5A7F15C5" w14:textId="52209FA7" w:rsidR="00C65B7F" w:rsidRPr="00870B6D" w:rsidRDefault="00C65B7F" w:rsidP="00A15B33">
      <w:pPr>
        <w:autoSpaceDE w:val="0"/>
        <w:autoSpaceDN w:val="0"/>
        <w:adjustRightInd w:val="0"/>
        <w:spacing w:after="0" w:line="240" w:lineRule="auto"/>
        <w:jc w:val="both"/>
        <w:rPr>
          <w:rFonts w:ascii="Times New Roman" w:hAnsi="Times New Roman" w:cs="Times New Roman"/>
          <w:sz w:val="24"/>
          <w:szCs w:val="24"/>
          <w:lang w:val="ka-GE"/>
        </w:rPr>
      </w:pPr>
      <w:r w:rsidRPr="00870B6D">
        <w:rPr>
          <w:rFonts w:ascii="Sylfaen" w:hAnsi="Sylfaen" w:cs="Sylfaen"/>
          <w:color w:val="000000"/>
          <w:sz w:val="24"/>
          <w:szCs w:val="24"/>
          <w:lang w:val="ka-GE"/>
        </w:rPr>
        <w:t>5.1.5. მოსთხოვოს მოიჯარეს იმ ნაკლოვანებების აღმოფხვრა</w:t>
      </w:r>
      <w:r w:rsidRPr="00870B6D">
        <w:rPr>
          <w:rFonts w:ascii="AcadNusx" w:hAnsi="AcadNusx" w:cs="AcadNusx"/>
          <w:color w:val="000000"/>
          <w:sz w:val="24"/>
          <w:szCs w:val="24"/>
          <w:lang w:val="ka-GE"/>
        </w:rPr>
        <w:t xml:space="preserve">, </w:t>
      </w:r>
      <w:r w:rsidRPr="00870B6D">
        <w:rPr>
          <w:rFonts w:ascii="Sylfaen" w:hAnsi="Sylfaen" w:cs="Sylfaen"/>
          <w:color w:val="000000"/>
          <w:sz w:val="24"/>
          <w:szCs w:val="24"/>
          <w:lang w:val="ka-GE"/>
        </w:rPr>
        <w:t>რომელიც გამოწვეულ იქნა მისი მოქმედებით ან უმოქმედობით</w:t>
      </w:r>
      <w:r w:rsidRPr="00870B6D">
        <w:rPr>
          <w:rFonts w:ascii="AcadNusx" w:hAnsi="AcadNusx" w:cs="AcadNusx"/>
          <w:color w:val="000000"/>
          <w:sz w:val="24"/>
          <w:szCs w:val="24"/>
          <w:lang w:val="ka-GE"/>
        </w:rPr>
        <w:t xml:space="preserve">. </w:t>
      </w:r>
      <w:r w:rsidRPr="00870B6D">
        <w:rPr>
          <w:rFonts w:ascii="Sylfaen" w:hAnsi="Sylfaen" w:cs="Sylfaen"/>
          <w:color w:val="000000"/>
          <w:sz w:val="24"/>
          <w:szCs w:val="24"/>
          <w:lang w:val="ka-GE"/>
        </w:rPr>
        <w:t xml:space="preserve">იმ შემთხვევაში, თუ მოიჯარე არ აღმოფხვრის ამ ნაკლოვანებებს შესაბამისი მოთხოვნის მიღებიდან 10 </w:t>
      </w:r>
      <w:r w:rsidRPr="00870B6D">
        <w:rPr>
          <w:rFonts w:ascii="AcadNusx" w:hAnsi="AcadNusx" w:cs="AcadNusx"/>
          <w:color w:val="000000"/>
          <w:sz w:val="24"/>
          <w:szCs w:val="24"/>
          <w:lang w:val="ka-GE"/>
        </w:rPr>
        <w:t>(</w:t>
      </w:r>
      <w:r w:rsidRPr="00870B6D">
        <w:rPr>
          <w:rFonts w:ascii="Sylfaen" w:hAnsi="Sylfaen" w:cs="Sylfaen"/>
          <w:color w:val="000000"/>
          <w:sz w:val="24"/>
          <w:szCs w:val="24"/>
          <w:lang w:val="ka-GE"/>
        </w:rPr>
        <w:t>ათი</w:t>
      </w:r>
      <w:r w:rsidRPr="00870B6D">
        <w:rPr>
          <w:rFonts w:ascii="AcadNusx" w:hAnsi="AcadNusx" w:cs="AcadNusx"/>
          <w:color w:val="000000"/>
          <w:sz w:val="24"/>
          <w:szCs w:val="24"/>
          <w:lang w:val="ka-GE"/>
        </w:rPr>
        <w:t>)</w:t>
      </w:r>
      <w:r w:rsidRPr="00870B6D">
        <w:rPr>
          <w:rFonts w:ascii="Sylfaen" w:hAnsi="Sylfaen" w:cs="AcadNusx"/>
          <w:color w:val="000000"/>
          <w:sz w:val="24"/>
          <w:szCs w:val="24"/>
          <w:lang w:val="ka-GE"/>
        </w:rPr>
        <w:t xml:space="preserve"> </w:t>
      </w:r>
      <w:r w:rsidRPr="00870B6D">
        <w:rPr>
          <w:rFonts w:ascii="Sylfaen" w:hAnsi="Sylfaen" w:cs="Sylfaen"/>
          <w:color w:val="000000"/>
          <w:sz w:val="24"/>
          <w:szCs w:val="24"/>
          <w:lang w:val="ka-GE"/>
        </w:rPr>
        <w:t>დღეში და თუ მოიჯარის უმოქმედობამ შეიძლება გამოიწვიოს ზიანი ან ხელი შეუშალოს მეიჯარეს სხვა ქონებით სარგებლობაში</w:t>
      </w:r>
      <w:r w:rsidR="00EF0695">
        <w:rPr>
          <w:rFonts w:ascii="Sylfaen" w:hAnsi="Sylfaen" w:cs="Sylfaen"/>
          <w:color w:val="000000"/>
          <w:sz w:val="24"/>
          <w:szCs w:val="24"/>
          <w:lang w:val="ka-GE"/>
        </w:rPr>
        <w:t>,</w:t>
      </w:r>
      <w:r w:rsidRPr="00870B6D">
        <w:rPr>
          <w:rFonts w:ascii="Sylfaen" w:hAnsi="Sylfaen" w:cs="Sylfaen"/>
          <w:color w:val="000000"/>
          <w:sz w:val="24"/>
          <w:szCs w:val="24"/>
          <w:lang w:val="ka-GE"/>
        </w:rPr>
        <w:t xml:space="preserve"> მეიჯარე საკუთარი ხარჯებით აღმოფხვრის აღნიშნულ ნაკლს</w:t>
      </w:r>
      <w:r w:rsidR="007239FE">
        <w:rPr>
          <w:rFonts w:ascii="AcadNusx" w:hAnsi="AcadNusx" w:cs="AcadNusx"/>
          <w:color w:val="000000"/>
          <w:sz w:val="24"/>
          <w:szCs w:val="24"/>
          <w:lang w:val="ka-GE"/>
        </w:rPr>
        <w:t>, ხოლო</w:t>
      </w:r>
      <w:r w:rsidR="007239FE">
        <w:rPr>
          <w:rFonts w:ascii="Sylfaen" w:hAnsi="Sylfaen" w:cs="AcadNusx"/>
          <w:color w:val="000000"/>
          <w:sz w:val="24"/>
          <w:szCs w:val="24"/>
          <w:lang w:val="ka-GE"/>
        </w:rPr>
        <w:t>ო</w:t>
      </w:r>
      <w:r w:rsidRPr="00870B6D">
        <w:rPr>
          <w:rFonts w:ascii="Sylfaen" w:hAnsi="Sylfaen" w:cs="Sylfaen"/>
          <w:color w:val="000000"/>
          <w:sz w:val="24"/>
          <w:szCs w:val="24"/>
          <w:lang w:val="ka-GE"/>
        </w:rPr>
        <w:t xml:space="preserve"> ხარჯები </w:t>
      </w:r>
      <w:r w:rsidR="007239FE">
        <w:rPr>
          <w:rFonts w:ascii="Sylfaen" w:hAnsi="Sylfaen" w:cs="Sylfaen"/>
          <w:color w:val="000000"/>
          <w:sz w:val="24"/>
          <w:szCs w:val="24"/>
          <w:lang w:val="ka-GE"/>
        </w:rPr>
        <w:t>ანაზღაურდება</w:t>
      </w:r>
      <w:r w:rsidRPr="00870B6D">
        <w:rPr>
          <w:rFonts w:ascii="Sylfaen" w:hAnsi="Sylfaen" w:cs="Sylfaen"/>
          <w:color w:val="000000"/>
          <w:sz w:val="24"/>
          <w:szCs w:val="24"/>
          <w:lang w:val="ka-GE"/>
        </w:rPr>
        <w:t xml:space="preserve"> მოიჯარის მიერ</w:t>
      </w:r>
      <w:r w:rsidRPr="00870B6D">
        <w:rPr>
          <w:rFonts w:ascii="AcadNusx" w:hAnsi="AcadNusx" w:cs="AcadNusx"/>
          <w:color w:val="000000"/>
          <w:sz w:val="24"/>
          <w:szCs w:val="24"/>
          <w:lang w:val="ka-GE"/>
        </w:rPr>
        <w:t>;</w:t>
      </w:r>
    </w:p>
    <w:p w14:paraId="5872FFA8" w14:textId="3ADB8A4C" w:rsidR="00C65B7F" w:rsidRPr="00870B6D" w:rsidRDefault="00C65B7F" w:rsidP="00A15B33">
      <w:pPr>
        <w:autoSpaceDE w:val="0"/>
        <w:autoSpaceDN w:val="0"/>
        <w:adjustRightInd w:val="0"/>
        <w:spacing w:after="0" w:line="240" w:lineRule="auto"/>
        <w:jc w:val="both"/>
        <w:rPr>
          <w:rFonts w:ascii="Sylfaen" w:hAnsi="Sylfaen" w:cs="Sylfaen"/>
          <w:color w:val="000000"/>
          <w:sz w:val="24"/>
          <w:szCs w:val="24"/>
          <w:lang w:val="ka-GE"/>
        </w:rPr>
      </w:pPr>
      <w:r w:rsidRPr="00870B6D">
        <w:rPr>
          <w:rFonts w:ascii="Sylfaen" w:hAnsi="Sylfaen" w:cs="Sylfaen"/>
          <w:color w:val="000000"/>
          <w:sz w:val="24"/>
          <w:szCs w:val="24"/>
          <w:lang w:val="ka-GE"/>
        </w:rPr>
        <w:t>5.1.6. მეიჯარე ინარჩუნებს უფლებას, მოიჯარის წინასწარ გაფრთხილების საფუძველზე (გარდა გადაუდებლად, სასწრაფოდ ჩასატარებელი სამუშაოების შემთხვევებისა) შეზღუდოს მოიჯარის მიერ  საიჯარო ქონებით სარგებლობის  უფლება</w:t>
      </w:r>
      <w:r w:rsidR="00962678">
        <w:rPr>
          <w:rFonts w:ascii="Sylfaen" w:hAnsi="Sylfaen" w:cs="Sylfaen"/>
          <w:color w:val="000000"/>
          <w:sz w:val="24"/>
          <w:szCs w:val="24"/>
          <w:lang w:val="ka-GE"/>
        </w:rPr>
        <w:t>,</w:t>
      </w:r>
      <w:r w:rsidRPr="00870B6D">
        <w:rPr>
          <w:rFonts w:ascii="Sylfaen" w:hAnsi="Sylfaen" w:cs="Sylfaen"/>
          <w:color w:val="000000"/>
          <w:sz w:val="24"/>
          <w:szCs w:val="24"/>
          <w:lang w:val="ka-GE"/>
        </w:rPr>
        <w:t xml:space="preserve"> თუკი ასეთი შეზღუდვა აუცილებელია რაიმე </w:t>
      </w:r>
      <w:r w:rsidR="00962678">
        <w:rPr>
          <w:rFonts w:ascii="Sylfaen" w:hAnsi="Sylfaen" w:cs="Sylfaen"/>
          <w:color w:val="000000"/>
          <w:sz w:val="24"/>
          <w:szCs w:val="24"/>
          <w:lang w:val="ka-GE"/>
        </w:rPr>
        <w:t xml:space="preserve">სახის </w:t>
      </w:r>
      <w:r w:rsidRPr="00870B6D">
        <w:rPr>
          <w:rFonts w:ascii="Sylfaen" w:hAnsi="Sylfaen" w:cs="Sylfaen"/>
          <w:color w:val="000000"/>
          <w:sz w:val="24"/>
          <w:szCs w:val="24"/>
          <w:lang w:val="ka-GE"/>
        </w:rPr>
        <w:t>ტექნიკური ინციდენტის ან გადაუდებელი გარემოებების წარმოშობის გამო ან იმ სარემონტო სამუშაოების, ცვლილებების ან გაუმჯობესებების გამო, რომელთა განხორციელებაც აუცილებელია მეიჯარის საფუძვლიანი გადაწყვეტილებით</w:t>
      </w:r>
      <w:r w:rsidR="0057329C" w:rsidRPr="00870B6D">
        <w:rPr>
          <w:rFonts w:ascii="Sylfaen" w:hAnsi="Sylfaen" w:cs="Sylfaen"/>
          <w:color w:val="000000"/>
          <w:sz w:val="24"/>
          <w:szCs w:val="24"/>
          <w:lang w:val="ka-GE"/>
        </w:rPr>
        <w:t>;</w:t>
      </w:r>
    </w:p>
    <w:p w14:paraId="6B0C7601" w14:textId="77777777" w:rsidR="00FF605F" w:rsidRDefault="0057329C" w:rsidP="00A15B33">
      <w:pPr>
        <w:autoSpaceDE w:val="0"/>
        <w:autoSpaceDN w:val="0"/>
        <w:adjustRightInd w:val="0"/>
        <w:spacing w:after="0" w:line="240" w:lineRule="auto"/>
        <w:jc w:val="both"/>
        <w:rPr>
          <w:rFonts w:ascii="Sylfaen" w:hAnsi="Sylfaen" w:cs="Sylfaen"/>
          <w:color w:val="000000"/>
          <w:sz w:val="24"/>
          <w:szCs w:val="24"/>
          <w:lang w:val="ka-GE"/>
        </w:rPr>
      </w:pPr>
      <w:r w:rsidRPr="00870B6D">
        <w:rPr>
          <w:rFonts w:ascii="Sylfaen" w:hAnsi="Sylfaen" w:cs="Sylfaen"/>
          <w:color w:val="000000"/>
          <w:sz w:val="24"/>
          <w:szCs w:val="24"/>
          <w:lang w:val="ka-GE"/>
        </w:rPr>
        <w:t xml:space="preserve">5.1.7. მოსთხოვოს მოიჯარეს კვების ობიექტის ფუნქციონირებისას გამოვლენილი იმ ნაკლოვანებების აღმოფხვრა, </w:t>
      </w:r>
      <w:r w:rsidR="00962678">
        <w:rPr>
          <w:rFonts w:ascii="Sylfaen" w:hAnsi="Sylfaen" w:cs="Sylfaen"/>
          <w:color w:val="000000"/>
          <w:sz w:val="24"/>
          <w:szCs w:val="24"/>
          <w:lang w:val="ka-GE"/>
        </w:rPr>
        <w:t xml:space="preserve">რომლებიც აფერხებს </w:t>
      </w:r>
      <w:r w:rsidRPr="00870B6D">
        <w:rPr>
          <w:rFonts w:ascii="Sylfaen" w:hAnsi="Sylfaen" w:cs="Sylfaen"/>
          <w:color w:val="000000"/>
          <w:sz w:val="24"/>
          <w:szCs w:val="24"/>
          <w:lang w:val="ka-GE"/>
        </w:rPr>
        <w:t xml:space="preserve">იუსტიციის სახლის </w:t>
      </w:r>
      <w:r w:rsidR="00962678">
        <w:rPr>
          <w:rFonts w:ascii="Sylfaen" w:hAnsi="Sylfaen" w:cs="Sylfaen"/>
          <w:color w:val="000000"/>
          <w:sz w:val="24"/>
          <w:szCs w:val="24"/>
          <w:lang w:val="ka-GE"/>
        </w:rPr>
        <w:t xml:space="preserve">საქმიანობის </w:t>
      </w:r>
      <w:r w:rsidRPr="00870B6D">
        <w:rPr>
          <w:rFonts w:ascii="Sylfaen" w:hAnsi="Sylfaen" w:cs="Sylfaen"/>
          <w:color w:val="000000"/>
          <w:sz w:val="24"/>
          <w:szCs w:val="24"/>
          <w:lang w:val="ka-GE"/>
        </w:rPr>
        <w:t>პროცესს</w:t>
      </w:r>
      <w:r w:rsidR="00962678">
        <w:rPr>
          <w:rFonts w:ascii="Sylfaen" w:hAnsi="Sylfaen" w:cs="Sylfaen"/>
          <w:color w:val="000000"/>
          <w:sz w:val="24"/>
          <w:szCs w:val="24"/>
          <w:lang w:val="ka-GE"/>
        </w:rPr>
        <w:t>.</w:t>
      </w:r>
    </w:p>
    <w:p w14:paraId="6ECD579D" w14:textId="738FB480" w:rsidR="0057329C" w:rsidRPr="00870B6D" w:rsidRDefault="00962678" w:rsidP="00A15B33">
      <w:pPr>
        <w:autoSpaceDE w:val="0"/>
        <w:autoSpaceDN w:val="0"/>
        <w:adjustRightInd w:val="0"/>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 xml:space="preserve"> </w:t>
      </w:r>
    </w:p>
    <w:p w14:paraId="4EC6A8BF" w14:textId="77777777" w:rsidR="00C65B7F" w:rsidRPr="00870B6D" w:rsidRDefault="00C65B7F" w:rsidP="00A15B33">
      <w:pPr>
        <w:spacing w:after="0" w:line="240" w:lineRule="auto"/>
        <w:jc w:val="both"/>
        <w:rPr>
          <w:rFonts w:ascii="Sylfaen" w:eastAsia="Times New Roman" w:hAnsi="Sylfaen" w:cs="Times New Roman"/>
          <w:b/>
          <w:sz w:val="24"/>
          <w:szCs w:val="24"/>
          <w:lang w:val="ka-GE" w:eastAsia="ru-RU"/>
        </w:rPr>
      </w:pPr>
      <w:r w:rsidRPr="00870B6D">
        <w:rPr>
          <w:rFonts w:ascii="Sylfaen" w:eastAsia="Times New Roman" w:hAnsi="Sylfaen" w:cs="Times New Roman"/>
          <w:b/>
          <w:sz w:val="24"/>
          <w:szCs w:val="24"/>
          <w:lang w:val="ka-GE" w:eastAsia="ru-RU"/>
        </w:rPr>
        <w:t>5.2.</w:t>
      </w:r>
      <w:r w:rsidRPr="00870B6D">
        <w:rPr>
          <w:rFonts w:ascii="Sylfaen" w:eastAsia="Times New Roman" w:hAnsi="Sylfaen" w:cs="Times New Roman"/>
          <w:b/>
          <w:sz w:val="24"/>
          <w:szCs w:val="24"/>
          <w:lang w:val="ka-GE" w:eastAsia="ru-RU"/>
        </w:rPr>
        <w:tab/>
      </w:r>
      <w:r w:rsidRPr="00870B6D">
        <w:rPr>
          <w:rFonts w:ascii="Sylfaen" w:eastAsia="Times New Roman" w:hAnsi="Sylfaen" w:cs="Sylfaen"/>
          <w:b/>
          <w:sz w:val="24"/>
          <w:szCs w:val="24"/>
          <w:lang w:val="ka-GE" w:eastAsia="ru-RU"/>
        </w:rPr>
        <w:t>მეიჯარე</w:t>
      </w:r>
      <w:r w:rsidRPr="00870B6D">
        <w:rPr>
          <w:rFonts w:ascii="Sylfaen" w:eastAsia="Times New Roman" w:hAnsi="Sylfaen" w:cs="Times New Roman"/>
          <w:b/>
          <w:sz w:val="24"/>
          <w:szCs w:val="24"/>
          <w:lang w:val="ka-GE" w:eastAsia="ru-RU"/>
        </w:rPr>
        <w:t xml:space="preserve"> </w:t>
      </w:r>
      <w:r w:rsidRPr="00870B6D">
        <w:rPr>
          <w:rFonts w:ascii="Sylfaen" w:eastAsia="Times New Roman" w:hAnsi="Sylfaen" w:cs="Sylfaen"/>
          <w:b/>
          <w:sz w:val="24"/>
          <w:szCs w:val="24"/>
          <w:lang w:val="ka-GE" w:eastAsia="ru-RU"/>
        </w:rPr>
        <w:t>ვალდებულია</w:t>
      </w:r>
      <w:r w:rsidRPr="00870B6D">
        <w:rPr>
          <w:rFonts w:ascii="Sylfaen" w:eastAsia="Times New Roman" w:hAnsi="Sylfaen" w:cs="Times New Roman"/>
          <w:b/>
          <w:sz w:val="24"/>
          <w:szCs w:val="24"/>
          <w:lang w:val="ka-GE" w:eastAsia="ru-RU"/>
        </w:rPr>
        <w:t>:</w:t>
      </w:r>
    </w:p>
    <w:p w14:paraId="364483A0" w14:textId="77777777" w:rsidR="00C65B7F" w:rsidRPr="00870B6D" w:rsidRDefault="00C65B7F" w:rsidP="00A15B33">
      <w:pPr>
        <w:autoSpaceDE w:val="0"/>
        <w:autoSpaceDN w:val="0"/>
        <w:adjustRightInd w:val="0"/>
        <w:spacing w:after="0" w:line="240" w:lineRule="auto"/>
        <w:jc w:val="both"/>
        <w:rPr>
          <w:rFonts w:ascii="Sylfaen" w:hAnsi="Sylfaen" w:cs="Sylfaen"/>
          <w:color w:val="000000"/>
          <w:sz w:val="24"/>
          <w:szCs w:val="24"/>
          <w:lang w:val="ka-GE"/>
        </w:rPr>
      </w:pPr>
      <w:r w:rsidRPr="00870B6D">
        <w:rPr>
          <w:rFonts w:ascii="Sylfaen" w:eastAsia="Times New Roman" w:hAnsi="Sylfaen" w:cs="Times New Roman"/>
          <w:sz w:val="24"/>
          <w:szCs w:val="24"/>
          <w:lang w:val="ka-GE" w:eastAsia="ru-RU"/>
        </w:rPr>
        <w:t xml:space="preserve">5.2.1. </w:t>
      </w:r>
      <w:r w:rsidRPr="00870B6D">
        <w:rPr>
          <w:rFonts w:ascii="Sylfaen" w:hAnsi="Sylfaen" w:cs="Sylfaen"/>
          <w:color w:val="000000"/>
          <w:sz w:val="24"/>
          <w:szCs w:val="24"/>
          <w:lang w:val="ka-GE"/>
        </w:rPr>
        <w:t>კეთილსინდისიერად, ჯეროვნად, დათქმულ დროსა და ადგილას შეასრულოს ხელშეკრულებით გათვალისწინებული ვალდებულებები;</w:t>
      </w:r>
    </w:p>
    <w:p w14:paraId="7D7A5B9A" w14:textId="77777777" w:rsidR="00C65B7F" w:rsidRPr="00870B6D" w:rsidRDefault="00C65B7F" w:rsidP="00A15B33">
      <w:pPr>
        <w:autoSpaceDE w:val="0"/>
        <w:autoSpaceDN w:val="0"/>
        <w:adjustRightInd w:val="0"/>
        <w:spacing w:after="0" w:line="240" w:lineRule="auto"/>
        <w:jc w:val="both"/>
        <w:rPr>
          <w:rFonts w:ascii="Sylfaen" w:eastAsia="Times New Roman" w:hAnsi="Sylfaen" w:cs="Times New Roman"/>
          <w:sz w:val="24"/>
          <w:szCs w:val="24"/>
          <w:lang w:val="ka-GE" w:eastAsia="ru-RU"/>
        </w:rPr>
      </w:pPr>
      <w:r w:rsidRPr="00870B6D">
        <w:rPr>
          <w:rFonts w:ascii="Sylfaen" w:eastAsia="Times New Roman" w:hAnsi="Sylfaen" w:cs="Times New Roman"/>
          <w:sz w:val="24"/>
          <w:szCs w:val="24"/>
          <w:lang w:val="ka-GE" w:eastAsia="ru-RU"/>
        </w:rPr>
        <w:t>5.2.2.</w:t>
      </w:r>
      <w:r w:rsidRPr="00870B6D">
        <w:rPr>
          <w:rFonts w:ascii="Sylfaen" w:eastAsia="Times New Roman" w:hAnsi="Sylfaen" w:cs="Times New Roman"/>
          <w:sz w:val="24"/>
          <w:szCs w:val="24"/>
          <w:lang w:val="ka-GE" w:eastAsia="ru-RU"/>
        </w:rPr>
        <w:tab/>
      </w:r>
      <w:r w:rsidRPr="00870B6D">
        <w:rPr>
          <w:rFonts w:ascii="Sylfaen" w:eastAsia="Times New Roman" w:hAnsi="Sylfaen" w:cs="Sylfaen"/>
          <w:sz w:val="24"/>
          <w:szCs w:val="24"/>
          <w:lang w:val="ka-GE" w:eastAsia="ru-RU"/>
        </w:rPr>
        <w:t>მოიჯარეს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გადასცეს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უფლებრივად</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და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ნივთობრივად</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უნაკლო</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ქონება</w:t>
      </w:r>
      <w:r w:rsidRPr="00870B6D">
        <w:rPr>
          <w:rFonts w:ascii="Sylfaen" w:eastAsia="Times New Roman" w:hAnsi="Sylfaen" w:cs="Times New Roman"/>
          <w:sz w:val="24"/>
          <w:szCs w:val="24"/>
          <w:lang w:val="ka-GE" w:eastAsia="ru-RU"/>
        </w:rPr>
        <w:t>;</w:t>
      </w:r>
    </w:p>
    <w:p w14:paraId="5A1911EA" w14:textId="50D3C574" w:rsidR="00C65B7F" w:rsidRPr="00870B6D" w:rsidRDefault="00C65B7F" w:rsidP="00A15B33">
      <w:pPr>
        <w:spacing w:after="0" w:line="240" w:lineRule="auto"/>
        <w:jc w:val="both"/>
        <w:rPr>
          <w:rFonts w:ascii="Sylfaen" w:eastAsia="Times New Roman" w:hAnsi="Sylfaen" w:cs="Times New Roman"/>
          <w:sz w:val="24"/>
          <w:szCs w:val="24"/>
          <w:lang w:val="ka-GE" w:eastAsia="ru-RU"/>
        </w:rPr>
      </w:pPr>
      <w:r w:rsidRPr="00870B6D">
        <w:rPr>
          <w:rFonts w:ascii="Sylfaen" w:eastAsia="Times New Roman" w:hAnsi="Sylfaen" w:cs="Times New Roman"/>
          <w:sz w:val="24"/>
          <w:szCs w:val="24"/>
          <w:lang w:val="ka-GE" w:eastAsia="ru-RU"/>
        </w:rPr>
        <w:t>5.2.3.</w:t>
      </w:r>
      <w:r w:rsidRPr="00870B6D">
        <w:rPr>
          <w:rFonts w:ascii="Sylfaen" w:eastAsia="Times New Roman" w:hAnsi="Sylfaen" w:cs="Times New Roman"/>
          <w:sz w:val="24"/>
          <w:szCs w:val="24"/>
          <w:lang w:val="ka-GE" w:eastAsia="ru-RU"/>
        </w:rPr>
        <w:tab/>
      </w:r>
      <w:r w:rsidRPr="00870B6D">
        <w:rPr>
          <w:rFonts w:ascii="Sylfaen" w:eastAsia="Times New Roman" w:hAnsi="Sylfaen" w:cs="Sylfaen"/>
          <w:sz w:val="24"/>
          <w:szCs w:val="24"/>
          <w:lang w:val="ka-GE" w:eastAsia="ru-RU"/>
        </w:rPr>
        <w:t>არ</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ჩაერიოს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მოიჯარის</w:t>
      </w:r>
      <w:r w:rsidRPr="00870B6D">
        <w:rPr>
          <w:rFonts w:ascii="Sylfaen" w:eastAsia="Times New Roman" w:hAnsi="Sylfaen" w:cs="Times New Roman"/>
          <w:sz w:val="24"/>
          <w:szCs w:val="24"/>
          <w:lang w:val="ka-GE" w:eastAsia="ru-RU"/>
        </w:rPr>
        <w:t xml:space="preserve"> </w:t>
      </w:r>
      <w:r w:rsidR="00FF605F">
        <w:rPr>
          <w:rFonts w:ascii="Sylfaen" w:eastAsia="Times New Roman" w:hAnsi="Sylfaen" w:cs="Sylfaen"/>
          <w:sz w:val="24"/>
          <w:szCs w:val="24"/>
          <w:lang w:val="ka-GE" w:eastAsia="ru-RU"/>
        </w:rPr>
        <w:t>საქმიანობასა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გარდა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იმ</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შემთხვევებისა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რაც</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პირდაპირ</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არის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განსაზღვრული</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ამ</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ხელშეკრულებით</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ან</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მხარეთა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შორის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არსებული</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სხვა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შეთანხმებით</w:t>
      </w:r>
      <w:r w:rsidRPr="00870B6D">
        <w:rPr>
          <w:rFonts w:ascii="Sylfaen" w:eastAsia="Times New Roman" w:hAnsi="Sylfaen" w:cs="Times New Roman"/>
          <w:sz w:val="24"/>
          <w:szCs w:val="24"/>
          <w:lang w:val="ka-GE" w:eastAsia="ru-RU"/>
        </w:rPr>
        <w:t>/</w:t>
      </w:r>
      <w:r w:rsidRPr="00870B6D">
        <w:rPr>
          <w:rFonts w:ascii="Sylfaen" w:eastAsia="Times New Roman" w:hAnsi="Sylfaen" w:cs="Sylfaen"/>
          <w:sz w:val="24"/>
          <w:szCs w:val="24"/>
          <w:lang w:val="ka-GE" w:eastAsia="ru-RU"/>
        </w:rPr>
        <w:t>ხელშეკრულებით</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და</w:t>
      </w:r>
      <w:r w:rsidRPr="00870B6D">
        <w:rPr>
          <w:rFonts w:ascii="Sylfaen" w:eastAsia="Times New Roman" w:hAnsi="Sylfaen" w:cs="Times New Roman"/>
          <w:sz w:val="24"/>
          <w:szCs w:val="24"/>
          <w:lang w:val="ka-GE" w:eastAsia="ru-RU"/>
        </w:rPr>
        <w:t xml:space="preserve"> </w:t>
      </w:r>
      <w:r w:rsidR="00D63DD7">
        <w:rPr>
          <w:rFonts w:ascii="Sylfaen" w:eastAsia="Times New Roman" w:hAnsi="Sylfaen" w:cs="Times New Roman"/>
          <w:sz w:val="24"/>
          <w:szCs w:val="24"/>
          <w:lang w:val="ka-GE" w:eastAsia="ru-RU"/>
        </w:rPr>
        <w:t>მოიჯარის</w:t>
      </w:r>
      <w:r w:rsidR="00FF605F">
        <w:rPr>
          <w:rFonts w:ascii="Sylfaen" w:eastAsia="Times New Roman" w:hAnsi="Sylfaen" w:cs="Times New Roman"/>
          <w:sz w:val="24"/>
          <w:szCs w:val="24"/>
          <w:lang w:val="ka-GE" w:eastAsia="ru-RU"/>
        </w:rPr>
        <w:t xml:space="preserve"> მიერ </w:t>
      </w:r>
      <w:r w:rsidR="00FF605F">
        <w:rPr>
          <w:rFonts w:ascii="Sylfaen" w:eastAsia="Times New Roman" w:hAnsi="Sylfaen" w:cs="Sylfaen"/>
          <w:sz w:val="24"/>
          <w:szCs w:val="24"/>
          <w:lang w:val="ka-GE" w:eastAsia="ru-RU"/>
        </w:rPr>
        <w:t>საიჯარო ქონებით</w:t>
      </w:r>
      <w:r w:rsidRPr="00870B6D">
        <w:rPr>
          <w:rFonts w:ascii="Sylfaen" w:eastAsia="Times New Roman" w:hAnsi="Sylfaen" w:cs="Times New Roman"/>
          <w:sz w:val="24"/>
          <w:szCs w:val="24"/>
          <w:lang w:val="ka-GE" w:eastAsia="ru-RU"/>
        </w:rPr>
        <w:t xml:space="preserve"> </w:t>
      </w:r>
      <w:r w:rsidR="00FF605F">
        <w:rPr>
          <w:rFonts w:ascii="Sylfaen" w:eastAsia="Times New Roman" w:hAnsi="Sylfaen" w:cs="Sylfaen"/>
          <w:sz w:val="24"/>
          <w:szCs w:val="24"/>
          <w:lang w:val="ka-GE" w:eastAsia="ru-RU"/>
        </w:rPr>
        <w:t>სარგებლობაში</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გარდა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იმ</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შემთხვევისა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როდესაც</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მოიჯარე</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საიჯარო ქონებას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იყენებს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წინამდებარე</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ხელშეკრულებით</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ან</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მხარეთა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შორის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არსებული</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სხვა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შეთანხმებით</w:t>
      </w:r>
      <w:r w:rsidRPr="00870B6D">
        <w:rPr>
          <w:rFonts w:ascii="Sylfaen" w:eastAsia="Times New Roman" w:hAnsi="Sylfaen" w:cs="Times New Roman"/>
          <w:sz w:val="24"/>
          <w:szCs w:val="24"/>
          <w:lang w:val="ka-GE" w:eastAsia="ru-RU"/>
        </w:rPr>
        <w:t>/</w:t>
      </w:r>
      <w:r w:rsidRPr="00870B6D">
        <w:rPr>
          <w:rFonts w:ascii="Sylfaen" w:eastAsia="Times New Roman" w:hAnsi="Sylfaen" w:cs="Sylfaen"/>
          <w:sz w:val="24"/>
          <w:szCs w:val="24"/>
          <w:lang w:val="ka-GE" w:eastAsia="ru-RU"/>
        </w:rPr>
        <w:t>ხელშეკრულებით</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გაუთვალისწინებელი</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მიზნებისათვის</w:t>
      </w:r>
      <w:r w:rsidRPr="00870B6D">
        <w:rPr>
          <w:rFonts w:ascii="Sylfaen" w:eastAsia="Times New Roman" w:hAnsi="Sylfaen" w:cs="Times New Roman"/>
          <w:sz w:val="24"/>
          <w:szCs w:val="24"/>
          <w:lang w:val="ka-GE" w:eastAsia="ru-RU"/>
        </w:rPr>
        <w:t>);</w:t>
      </w:r>
    </w:p>
    <w:p w14:paraId="4F35CF37" w14:textId="6399D6E6" w:rsidR="00960818" w:rsidRPr="00870B6D" w:rsidRDefault="00960818" w:rsidP="00A15B33">
      <w:pPr>
        <w:spacing w:after="0" w:line="240" w:lineRule="auto"/>
        <w:jc w:val="both"/>
        <w:rPr>
          <w:rFonts w:ascii="Sylfaen" w:eastAsia="Times New Roman" w:hAnsi="Sylfaen" w:cs="Times New Roman"/>
          <w:sz w:val="24"/>
          <w:szCs w:val="24"/>
          <w:lang w:val="ka-GE" w:eastAsia="ru-RU"/>
        </w:rPr>
      </w:pPr>
      <w:r w:rsidRPr="00870B6D">
        <w:rPr>
          <w:rFonts w:ascii="Sylfaen" w:eastAsia="Times New Roman" w:hAnsi="Sylfaen" w:cs="Times New Roman"/>
          <w:sz w:val="24"/>
          <w:szCs w:val="24"/>
          <w:lang w:val="ka-GE" w:eastAsia="ru-RU"/>
        </w:rPr>
        <w:t xml:space="preserve">5.2.4. უზრუნველყოს </w:t>
      </w:r>
      <w:r w:rsidRPr="00870B6D">
        <w:rPr>
          <w:rFonts w:ascii="Sylfaen" w:eastAsia="Times New Roman" w:hAnsi="Sylfaen" w:cs="Times New Roman"/>
          <w:sz w:val="24"/>
          <w:szCs w:val="24"/>
          <w:lang w:val="ka-GE"/>
        </w:rPr>
        <w:t>კომუნალური ხარჯების (დენი და წყალი) გადახდა;</w:t>
      </w:r>
    </w:p>
    <w:p w14:paraId="0ED1184D" w14:textId="7F46EA04" w:rsidR="00C65B7F" w:rsidRPr="00870B6D" w:rsidRDefault="00960818" w:rsidP="00A15B33">
      <w:pPr>
        <w:spacing w:after="0" w:line="240" w:lineRule="auto"/>
        <w:jc w:val="both"/>
        <w:rPr>
          <w:rFonts w:ascii="Sylfaen" w:eastAsia="Times New Roman" w:hAnsi="Sylfaen" w:cs="Times New Roman"/>
          <w:sz w:val="24"/>
          <w:szCs w:val="24"/>
          <w:lang w:val="ka-GE" w:eastAsia="ru-RU"/>
        </w:rPr>
      </w:pPr>
      <w:r w:rsidRPr="00870B6D">
        <w:rPr>
          <w:rFonts w:ascii="Sylfaen" w:eastAsia="Times New Roman" w:hAnsi="Sylfaen" w:cs="Times New Roman"/>
          <w:sz w:val="24"/>
          <w:szCs w:val="24"/>
          <w:lang w:val="ka-GE" w:eastAsia="ru-RU"/>
        </w:rPr>
        <w:t>5.2.5</w:t>
      </w:r>
      <w:r w:rsidR="00C65B7F" w:rsidRPr="00870B6D">
        <w:rPr>
          <w:rFonts w:ascii="Sylfaen" w:eastAsia="Times New Roman" w:hAnsi="Sylfaen" w:cs="Times New Roman"/>
          <w:sz w:val="24"/>
          <w:szCs w:val="24"/>
          <w:lang w:val="ka-GE" w:eastAsia="ru-RU"/>
        </w:rPr>
        <w:t>.</w:t>
      </w:r>
      <w:r w:rsidR="00C65B7F" w:rsidRPr="00870B6D">
        <w:rPr>
          <w:rFonts w:ascii="Sylfaen" w:eastAsia="Times New Roman" w:hAnsi="Sylfaen" w:cs="Times New Roman"/>
          <w:sz w:val="24"/>
          <w:szCs w:val="24"/>
          <w:lang w:val="ka-GE" w:eastAsia="ru-RU"/>
        </w:rPr>
        <w:tab/>
      </w:r>
      <w:r w:rsidR="00C65B7F" w:rsidRPr="00870B6D">
        <w:rPr>
          <w:rFonts w:ascii="Sylfaen" w:eastAsia="Times New Roman" w:hAnsi="Sylfaen" w:cs="Sylfaen"/>
          <w:sz w:val="24"/>
          <w:szCs w:val="24"/>
          <w:lang w:val="ka-GE" w:eastAsia="ru-RU"/>
        </w:rPr>
        <w:t>დაიცვას</w:t>
      </w:r>
      <w:r w:rsidR="00C65B7F" w:rsidRPr="00870B6D">
        <w:rPr>
          <w:rFonts w:ascii="Sylfaen" w:eastAsia="Times New Roman" w:hAnsi="Sylfaen" w:cs="Times New Roman"/>
          <w:sz w:val="24"/>
          <w:szCs w:val="24"/>
          <w:lang w:val="ka-GE" w:eastAsia="ru-RU"/>
        </w:rPr>
        <w:t xml:space="preserve"> </w:t>
      </w:r>
      <w:r w:rsidR="00C65B7F" w:rsidRPr="00870B6D">
        <w:rPr>
          <w:rFonts w:ascii="Sylfaen" w:eastAsia="Times New Roman" w:hAnsi="Sylfaen" w:cs="Sylfaen"/>
          <w:sz w:val="24"/>
          <w:szCs w:val="24"/>
          <w:lang w:val="ka-GE" w:eastAsia="ru-RU"/>
        </w:rPr>
        <w:t>ხელშეკრულების</w:t>
      </w:r>
      <w:r w:rsidR="00C65B7F" w:rsidRPr="00870B6D">
        <w:rPr>
          <w:rFonts w:ascii="Sylfaen" w:eastAsia="Times New Roman" w:hAnsi="Sylfaen" w:cs="Times New Roman"/>
          <w:sz w:val="24"/>
          <w:szCs w:val="24"/>
          <w:lang w:val="ka-GE" w:eastAsia="ru-RU"/>
        </w:rPr>
        <w:t xml:space="preserve"> </w:t>
      </w:r>
      <w:r w:rsidR="00C65B7F" w:rsidRPr="00870B6D">
        <w:rPr>
          <w:rFonts w:ascii="Sylfaen" w:eastAsia="Times New Roman" w:hAnsi="Sylfaen" w:cs="Sylfaen"/>
          <w:sz w:val="24"/>
          <w:szCs w:val="24"/>
          <w:lang w:val="ka-GE" w:eastAsia="ru-RU"/>
        </w:rPr>
        <w:t>სხვა</w:t>
      </w:r>
      <w:r w:rsidR="00C65B7F" w:rsidRPr="00870B6D">
        <w:rPr>
          <w:rFonts w:ascii="Sylfaen" w:eastAsia="Times New Roman" w:hAnsi="Sylfaen" w:cs="Times New Roman"/>
          <w:sz w:val="24"/>
          <w:szCs w:val="24"/>
          <w:lang w:val="ka-GE" w:eastAsia="ru-RU"/>
        </w:rPr>
        <w:t xml:space="preserve"> </w:t>
      </w:r>
      <w:r w:rsidR="00C65B7F" w:rsidRPr="00870B6D">
        <w:rPr>
          <w:rFonts w:ascii="Sylfaen" w:eastAsia="Times New Roman" w:hAnsi="Sylfaen" w:cs="Sylfaen"/>
          <w:sz w:val="24"/>
          <w:szCs w:val="24"/>
          <w:lang w:val="ka-GE" w:eastAsia="ru-RU"/>
        </w:rPr>
        <w:t>პირობები</w:t>
      </w:r>
      <w:r w:rsidR="00C65B7F" w:rsidRPr="00870B6D">
        <w:rPr>
          <w:rFonts w:ascii="Sylfaen" w:eastAsia="Times New Roman" w:hAnsi="Sylfaen" w:cs="Times New Roman"/>
          <w:sz w:val="24"/>
          <w:szCs w:val="24"/>
          <w:lang w:val="ka-GE" w:eastAsia="ru-RU"/>
        </w:rPr>
        <w:t>.</w:t>
      </w:r>
    </w:p>
    <w:p w14:paraId="5E8C8507" w14:textId="77777777" w:rsidR="00870B6D" w:rsidRPr="00870B6D" w:rsidRDefault="00870B6D" w:rsidP="00A15B33">
      <w:pPr>
        <w:spacing w:after="0" w:line="240" w:lineRule="auto"/>
        <w:jc w:val="both"/>
        <w:rPr>
          <w:rFonts w:ascii="Sylfaen" w:eastAsia="Times New Roman" w:hAnsi="Sylfaen" w:cs="Times New Roman"/>
          <w:sz w:val="24"/>
          <w:szCs w:val="24"/>
          <w:lang w:val="ka-GE" w:eastAsia="ru-RU"/>
        </w:rPr>
      </w:pPr>
    </w:p>
    <w:p w14:paraId="069DF0BB" w14:textId="77777777" w:rsidR="00C65B7F" w:rsidRPr="00870B6D" w:rsidRDefault="00C65B7F" w:rsidP="00A15B33">
      <w:pPr>
        <w:spacing w:after="0" w:line="240" w:lineRule="auto"/>
        <w:jc w:val="both"/>
        <w:rPr>
          <w:rFonts w:ascii="Sylfaen" w:eastAsia="Times New Roman" w:hAnsi="Sylfaen" w:cs="Times New Roman"/>
          <w:b/>
          <w:sz w:val="24"/>
          <w:szCs w:val="24"/>
          <w:lang w:val="ka-GE" w:eastAsia="ru-RU"/>
        </w:rPr>
      </w:pPr>
      <w:r w:rsidRPr="00870B6D">
        <w:rPr>
          <w:rFonts w:ascii="Sylfaen" w:eastAsia="Times New Roman" w:hAnsi="Sylfaen" w:cs="Times New Roman"/>
          <w:b/>
          <w:sz w:val="24"/>
          <w:szCs w:val="24"/>
          <w:lang w:val="ka-GE" w:eastAsia="ru-RU"/>
        </w:rPr>
        <w:lastRenderedPageBreak/>
        <w:t>5.3.</w:t>
      </w:r>
      <w:r w:rsidRPr="00870B6D">
        <w:rPr>
          <w:rFonts w:ascii="Sylfaen" w:eastAsia="Times New Roman" w:hAnsi="Sylfaen" w:cs="Times New Roman"/>
          <w:b/>
          <w:sz w:val="24"/>
          <w:szCs w:val="24"/>
          <w:lang w:val="ka-GE" w:eastAsia="ru-RU"/>
        </w:rPr>
        <w:tab/>
      </w:r>
      <w:r w:rsidRPr="00870B6D">
        <w:rPr>
          <w:rFonts w:ascii="Sylfaen" w:eastAsia="Times New Roman" w:hAnsi="Sylfaen" w:cs="Sylfaen"/>
          <w:b/>
          <w:sz w:val="24"/>
          <w:szCs w:val="24"/>
          <w:lang w:val="ka-GE" w:eastAsia="ru-RU"/>
        </w:rPr>
        <w:t>მოიჯარე</w:t>
      </w:r>
      <w:r w:rsidRPr="00870B6D">
        <w:rPr>
          <w:rFonts w:ascii="Sylfaen" w:eastAsia="Times New Roman" w:hAnsi="Sylfaen" w:cs="Times New Roman"/>
          <w:b/>
          <w:sz w:val="24"/>
          <w:szCs w:val="24"/>
          <w:lang w:val="ka-GE" w:eastAsia="ru-RU"/>
        </w:rPr>
        <w:t xml:space="preserve"> </w:t>
      </w:r>
      <w:r w:rsidRPr="00870B6D">
        <w:rPr>
          <w:rFonts w:ascii="Sylfaen" w:eastAsia="Times New Roman" w:hAnsi="Sylfaen" w:cs="Sylfaen"/>
          <w:b/>
          <w:sz w:val="24"/>
          <w:szCs w:val="24"/>
          <w:lang w:val="ka-GE" w:eastAsia="ru-RU"/>
        </w:rPr>
        <w:t>უფლებამოსილია</w:t>
      </w:r>
      <w:r w:rsidRPr="00870B6D">
        <w:rPr>
          <w:rFonts w:ascii="Sylfaen" w:eastAsia="Times New Roman" w:hAnsi="Sylfaen" w:cs="Times New Roman"/>
          <w:b/>
          <w:sz w:val="24"/>
          <w:szCs w:val="24"/>
          <w:lang w:val="ka-GE" w:eastAsia="ru-RU"/>
        </w:rPr>
        <w:t xml:space="preserve">: </w:t>
      </w:r>
    </w:p>
    <w:p w14:paraId="7428F698" w14:textId="7475936A" w:rsidR="00C65B7F" w:rsidRPr="00870B6D" w:rsidRDefault="00C65B7F" w:rsidP="00A15B33">
      <w:pPr>
        <w:spacing w:after="0" w:line="240" w:lineRule="auto"/>
        <w:jc w:val="both"/>
        <w:rPr>
          <w:rFonts w:ascii="Sylfaen" w:eastAsia="Times New Roman" w:hAnsi="Sylfaen" w:cs="Times New Roman"/>
          <w:sz w:val="24"/>
          <w:szCs w:val="24"/>
          <w:lang w:val="ka-GE" w:eastAsia="ru-RU"/>
        </w:rPr>
      </w:pPr>
      <w:r w:rsidRPr="00870B6D">
        <w:rPr>
          <w:rFonts w:ascii="Sylfaen" w:eastAsia="Times New Roman" w:hAnsi="Sylfaen" w:cs="Times New Roman"/>
          <w:sz w:val="24"/>
          <w:szCs w:val="24"/>
          <w:lang w:val="ka-GE" w:eastAsia="ru-RU"/>
        </w:rPr>
        <w:t>5.3.1.</w:t>
      </w:r>
      <w:r w:rsidRPr="00870B6D">
        <w:rPr>
          <w:rFonts w:ascii="Sylfaen" w:eastAsia="Times New Roman" w:hAnsi="Sylfaen" w:cs="Times New Roman"/>
          <w:sz w:val="24"/>
          <w:szCs w:val="24"/>
          <w:lang w:val="ka-GE" w:eastAsia="ru-RU"/>
        </w:rPr>
        <w:tab/>
      </w:r>
      <w:r w:rsidR="0057329C" w:rsidRPr="00870B6D">
        <w:rPr>
          <w:rFonts w:ascii="Sylfaen" w:eastAsia="Times New Roman" w:hAnsi="Sylfaen" w:cs="Times New Roman"/>
          <w:sz w:val="24"/>
          <w:szCs w:val="24"/>
          <w:lang w:val="ka-GE" w:eastAsia="ru-RU"/>
        </w:rPr>
        <w:t xml:space="preserve">მოსთხოვოს </w:t>
      </w:r>
      <w:r w:rsidRPr="00870B6D">
        <w:rPr>
          <w:rFonts w:ascii="Sylfaen" w:eastAsia="Times New Roman" w:hAnsi="Sylfaen" w:cs="Sylfaen"/>
          <w:sz w:val="24"/>
          <w:szCs w:val="24"/>
          <w:lang w:val="ka-GE" w:eastAsia="ru-RU"/>
        </w:rPr>
        <w:t>მეიჯარ</w:t>
      </w:r>
      <w:r w:rsidR="0057329C" w:rsidRPr="00870B6D">
        <w:rPr>
          <w:rFonts w:ascii="Sylfaen" w:eastAsia="Times New Roman" w:hAnsi="Sylfaen" w:cs="Sylfaen"/>
          <w:sz w:val="24"/>
          <w:szCs w:val="24"/>
          <w:lang w:val="ka-GE" w:eastAsia="ru-RU"/>
        </w:rPr>
        <w:t xml:space="preserve">ეს </w:t>
      </w:r>
      <w:r w:rsidRPr="00870B6D">
        <w:rPr>
          <w:rFonts w:ascii="Sylfaen" w:eastAsia="Times New Roman" w:hAnsi="Sylfaen" w:cs="Sylfaen"/>
          <w:sz w:val="24"/>
          <w:szCs w:val="24"/>
          <w:lang w:val="ka-GE" w:eastAsia="ru-RU"/>
        </w:rPr>
        <w:t>ხელშეკრულებით</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ნაკისრ</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ვალდებულებათა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შესრულება</w:t>
      </w:r>
      <w:r w:rsidRPr="00870B6D">
        <w:rPr>
          <w:rFonts w:ascii="Sylfaen" w:eastAsia="Times New Roman" w:hAnsi="Sylfaen" w:cs="Times New Roman"/>
          <w:sz w:val="24"/>
          <w:szCs w:val="24"/>
          <w:lang w:val="ka-GE" w:eastAsia="ru-RU"/>
        </w:rPr>
        <w:t>;</w:t>
      </w:r>
    </w:p>
    <w:p w14:paraId="62891C0E" w14:textId="11DA44DE" w:rsidR="00C65B7F" w:rsidRPr="00870B6D" w:rsidRDefault="00C65B7F" w:rsidP="00A15B33">
      <w:pPr>
        <w:spacing w:after="0" w:line="240" w:lineRule="auto"/>
        <w:jc w:val="both"/>
        <w:rPr>
          <w:rFonts w:ascii="Sylfaen" w:eastAsia="Times New Roman" w:hAnsi="Sylfaen" w:cs="Times New Roman"/>
          <w:sz w:val="24"/>
          <w:szCs w:val="24"/>
          <w:lang w:val="ka-GE" w:eastAsia="ru-RU"/>
        </w:rPr>
      </w:pPr>
      <w:r w:rsidRPr="00870B6D">
        <w:rPr>
          <w:rFonts w:ascii="Sylfaen" w:eastAsia="Times New Roman" w:hAnsi="Sylfaen" w:cs="Times New Roman"/>
          <w:sz w:val="24"/>
          <w:szCs w:val="24"/>
          <w:lang w:val="ka-GE" w:eastAsia="ru-RU"/>
        </w:rPr>
        <w:t>5.3.2.</w:t>
      </w:r>
      <w:r w:rsidRPr="00870B6D">
        <w:rPr>
          <w:rFonts w:ascii="Sylfaen" w:eastAsia="Times New Roman" w:hAnsi="Sylfaen" w:cs="Times New Roman"/>
          <w:sz w:val="24"/>
          <w:szCs w:val="24"/>
          <w:lang w:val="ka-GE" w:eastAsia="ru-RU"/>
        </w:rPr>
        <w:tab/>
      </w:r>
      <w:r w:rsidR="0057329C" w:rsidRPr="00870B6D">
        <w:rPr>
          <w:rFonts w:ascii="Sylfaen" w:eastAsia="Times New Roman" w:hAnsi="Sylfaen" w:cs="Sylfaen"/>
          <w:sz w:val="24"/>
          <w:szCs w:val="24"/>
          <w:lang w:val="ka-GE" w:eastAsia="ru-RU"/>
        </w:rPr>
        <w:t xml:space="preserve">მოსთხოვოს მეიჯარეს </w:t>
      </w:r>
      <w:r w:rsidRPr="00870B6D">
        <w:rPr>
          <w:rFonts w:ascii="Sylfaen" w:eastAsia="Times New Roman" w:hAnsi="Sylfaen" w:cs="Sylfaen"/>
          <w:sz w:val="24"/>
          <w:szCs w:val="24"/>
          <w:lang w:val="ka-GE" w:eastAsia="ru-RU"/>
        </w:rPr>
        <w:t>ზიანის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ანაზღაურება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ხელშეკრულებით</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გათვალისწინებულ</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შემთხვევებში</w:t>
      </w:r>
      <w:r w:rsidRPr="00870B6D">
        <w:rPr>
          <w:rFonts w:ascii="Sylfaen" w:eastAsia="Times New Roman" w:hAnsi="Sylfaen" w:cs="Times New Roman"/>
          <w:sz w:val="24"/>
          <w:szCs w:val="24"/>
          <w:lang w:val="ka-GE" w:eastAsia="ru-RU"/>
        </w:rPr>
        <w:t>;</w:t>
      </w:r>
    </w:p>
    <w:p w14:paraId="41062239" w14:textId="17ED6C88" w:rsidR="00C65B7F" w:rsidRPr="00870B6D" w:rsidRDefault="00C65B7F" w:rsidP="00A15B33">
      <w:pPr>
        <w:spacing w:after="0" w:line="240" w:lineRule="auto"/>
        <w:jc w:val="both"/>
        <w:rPr>
          <w:rFonts w:ascii="Sylfaen" w:hAnsi="Sylfaen"/>
          <w:sz w:val="24"/>
          <w:szCs w:val="24"/>
          <w:lang w:val="ka-GE"/>
        </w:rPr>
      </w:pPr>
      <w:r w:rsidRPr="00870B6D">
        <w:rPr>
          <w:rFonts w:ascii="Sylfaen" w:eastAsia="Times New Roman" w:hAnsi="Sylfaen" w:cs="Times New Roman"/>
          <w:sz w:val="24"/>
          <w:szCs w:val="24"/>
          <w:lang w:val="ka-GE" w:eastAsia="ru-RU"/>
        </w:rPr>
        <w:t xml:space="preserve">5.3.3. </w:t>
      </w:r>
      <w:r w:rsidR="00FF4D94" w:rsidRPr="00870B6D">
        <w:rPr>
          <w:rFonts w:ascii="Sylfaen" w:eastAsia="Times New Roman" w:hAnsi="Sylfaen" w:cs="Times New Roman"/>
          <w:sz w:val="24"/>
          <w:szCs w:val="24"/>
          <w:lang w:val="ka-GE" w:eastAsia="ru-RU"/>
        </w:rPr>
        <w:t>ხელშე</w:t>
      </w:r>
      <w:r w:rsidR="00D63DD7">
        <w:rPr>
          <w:rFonts w:ascii="Sylfaen" w:eastAsia="Times New Roman" w:hAnsi="Sylfaen" w:cs="Times New Roman"/>
          <w:sz w:val="24"/>
          <w:szCs w:val="24"/>
          <w:lang w:val="ka-GE" w:eastAsia="ru-RU"/>
        </w:rPr>
        <w:t xml:space="preserve">კრულებით განსაზღვრულ ფარგლებში </w:t>
      </w:r>
      <w:r w:rsidRPr="00870B6D">
        <w:rPr>
          <w:rFonts w:ascii="Sylfaen" w:hAnsi="Sylfaen"/>
          <w:sz w:val="24"/>
          <w:szCs w:val="24"/>
          <w:lang w:val="ka-GE"/>
        </w:rPr>
        <w:t>დაუბრკოლებლად ისარგებლოს საიჯარო ქონებით;</w:t>
      </w:r>
    </w:p>
    <w:p w14:paraId="235BB615" w14:textId="0D99B4F1" w:rsidR="00C65B7F" w:rsidRPr="00870B6D" w:rsidRDefault="00C65B7F" w:rsidP="00A15B33">
      <w:pPr>
        <w:spacing w:after="0" w:line="240" w:lineRule="auto"/>
        <w:jc w:val="both"/>
        <w:rPr>
          <w:rFonts w:ascii="Sylfaen" w:eastAsia="Times New Roman" w:hAnsi="Sylfaen" w:cs="Times New Roman"/>
          <w:sz w:val="24"/>
          <w:szCs w:val="24"/>
          <w:lang w:val="ka-GE" w:eastAsia="ru-RU"/>
        </w:rPr>
      </w:pPr>
      <w:r w:rsidRPr="00870B6D">
        <w:rPr>
          <w:rFonts w:ascii="Sylfaen" w:hAnsi="Sylfaen"/>
          <w:sz w:val="24"/>
          <w:szCs w:val="24"/>
          <w:lang w:val="ka-GE"/>
        </w:rPr>
        <w:t xml:space="preserve">5.3.4. </w:t>
      </w:r>
      <w:r w:rsidRPr="00870B6D">
        <w:rPr>
          <w:rFonts w:ascii="Sylfaen" w:eastAsia="Times New Roman" w:hAnsi="Sylfaen" w:cs="Sylfaen"/>
          <w:sz w:val="24"/>
          <w:szCs w:val="24"/>
          <w:lang w:val="ka-GE" w:eastAsia="ru-RU"/>
        </w:rPr>
        <w:t>გამოიყენოს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ხელშეკრულებითა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და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კანონმდებლობით</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მასზე</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მინიჭებული</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სხვა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უფლებები</w:t>
      </w:r>
      <w:r w:rsidRPr="00870B6D">
        <w:rPr>
          <w:rFonts w:ascii="Sylfaen" w:eastAsia="Times New Roman" w:hAnsi="Sylfaen" w:cs="Times New Roman"/>
          <w:sz w:val="24"/>
          <w:szCs w:val="24"/>
          <w:lang w:val="ka-GE" w:eastAsia="ru-RU"/>
        </w:rPr>
        <w:t>.</w:t>
      </w:r>
    </w:p>
    <w:p w14:paraId="5CBF377F" w14:textId="77777777" w:rsidR="00870B6D" w:rsidRPr="00870B6D" w:rsidRDefault="00870B6D" w:rsidP="00A15B33">
      <w:pPr>
        <w:spacing w:after="0" w:line="240" w:lineRule="auto"/>
        <w:jc w:val="both"/>
        <w:rPr>
          <w:rFonts w:ascii="Sylfaen" w:hAnsi="Sylfaen"/>
          <w:sz w:val="24"/>
          <w:szCs w:val="24"/>
          <w:lang w:val="ka-GE"/>
        </w:rPr>
      </w:pPr>
    </w:p>
    <w:p w14:paraId="10650126" w14:textId="77777777" w:rsidR="00C65B7F" w:rsidRPr="00870B6D" w:rsidRDefault="00C65B7F" w:rsidP="00A15B33">
      <w:pPr>
        <w:spacing w:after="0" w:line="240" w:lineRule="auto"/>
        <w:jc w:val="both"/>
        <w:rPr>
          <w:rFonts w:ascii="Sylfaen" w:eastAsia="Times New Roman" w:hAnsi="Sylfaen" w:cs="Times New Roman"/>
          <w:b/>
          <w:sz w:val="24"/>
          <w:szCs w:val="24"/>
          <w:lang w:val="ka-GE" w:eastAsia="ru-RU"/>
        </w:rPr>
      </w:pPr>
      <w:r w:rsidRPr="00870B6D">
        <w:rPr>
          <w:rFonts w:ascii="Sylfaen" w:eastAsia="Times New Roman" w:hAnsi="Sylfaen" w:cs="Times New Roman"/>
          <w:b/>
          <w:sz w:val="24"/>
          <w:szCs w:val="24"/>
          <w:lang w:val="ka-GE" w:eastAsia="ru-RU"/>
        </w:rPr>
        <w:t>5.4.</w:t>
      </w:r>
      <w:r w:rsidRPr="00870B6D">
        <w:rPr>
          <w:rFonts w:ascii="Sylfaen" w:eastAsia="Times New Roman" w:hAnsi="Sylfaen" w:cs="Times New Roman"/>
          <w:b/>
          <w:sz w:val="24"/>
          <w:szCs w:val="24"/>
          <w:lang w:val="ka-GE" w:eastAsia="ru-RU"/>
        </w:rPr>
        <w:tab/>
      </w:r>
      <w:r w:rsidRPr="00870B6D">
        <w:rPr>
          <w:rFonts w:ascii="Sylfaen" w:eastAsia="Times New Roman" w:hAnsi="Sylfaen" w:cs="Sylfaen"/>
          <w:b/>
          <w:sz w:val="24"/>
          <w:szCs w:val="24"/>
          <w:lang w:val="ka-GE" w:eastAsia="ru-RU"/>
        </w:rPr>
        <w:t>მოიჯარე</w:t>
      </w:r>
      <w:r w:rsidRPr="00870B6D">
        <w:rPr>
          <w:rFonts w:ascii="Sylfaen" w:eastAsia="Times New Roman" w:hAnsi="Sylfaen" w:cs="Times New Roman"/>
          <w:b/>
          <w:sz w:val="24"/>
          <w:szCs w:val="24"/>
          <w:lang w:val="ka-GE" w:eastAsia="ru-RU"/>
        </w:rPr>
        <w:t xml:space="preserve"> </w:t>
      </w:r>
      <w:r w:rsidRPr="00870B6D">
        <w:rPr>
          <w:rFonts w:ascii="Sylfaen" w:eastAsia="Times New Roman" w:hAnsi="Sylfaen" w:cs="Sylfaen"/>
          <w:b/>
          <w:sz w:val="24"/>
          <w:szCs w:val="24"/>
          <w:lang w:val="ka-GE" w:eastAsia="ru-RU"/>
        </w:rPr>
        <w:t>ვალდებულია</w:t>
      </w:r>
      <w:r w:rsidRPr="00870B6D">
        <w:rPr>
          <w:rFonts w:ascii="Sylfaen" w:eastAsia="Times New Roman" w:hAnsi="Sylfaen" w:cs="Times New Roman"/>
          <w:b/>
          <w:sz w:val="24"/>
          <w:szCs w:val="24"/>
          <w:lang w:val="ka-GE" w:eastAsia="ru-RU"/>
        </w:rPr>
        <w:t>:</w:t>
      </w:r>
    </w:p>
    <w:p w14:paraId="0DE9C727" w14:textId="4FA28E28" w:rsidR="00C65B7F" w:rsidRPr="00870B6D" w:rsidRDefault="00C65B7F" w:rsidP="00A15B33">
      <w:pPr>
        <w:spacing w:after="0" w:line="240" w:lineRule="auto"/>
        <w:jc w:val="both"/>
        <w:rPr>
          <w:rFonts w:ascii="Sylfaen" w:eastAsia="Times New Roman" w:hAnsi="Sylfaen" w:cs="Times New Roman"/>
          <w:sz w:val="24"/>
          <w:szCs w:val="24"/>
          <w:lang w:val="ka-GE" w:eastAsia="ru-RU"/>
        </w:rPr>
      </w:pPr>
      <w:r w:rsidRPr="00870B6D">
        <w:rPr>
          <w:rFonts w:ascii="Sylfaen" w:eastAsia="Times New Roman" w:hAnsi="Sylfaen" w:cs="Times New Roman"/>
          <w:sz w:val="24"/>
          <w:szCs w:val="24"/>
          <w:lang w:val="ka-GE" w:eastAsia="ru-RU"/>
        </w:rPr>
        <w:t>5.4.1.</w:t>
      </w:r>
      <w:r w:rsidRPr="00870B6D">
        <w:rPr>
          <w:rFonts w:ascii="Sylfaen" w:eastAsia="Times New Roman" w:hAnsi="Sylfaen" w:cs="Times New Roman"/>
          <w:sz w:val="24"/>
          <w:szCs w:val="24"/>
          <w:lang w:val="ka-GE" w:eastAsia="ru-RU"/>
        </w:rPr>
        <w:tab/>
      </w:r>
      <w:r w:rsidRPr="00B50200">
        <w:rPr>
          <w:rFonts w:ascii="Sylfaen" w:eastAsia="Times New Roman" w:hAnsi="Sylfaen" w:cs="Sylfaen"/>
          <w:sz w:val="24"/>
          <w:szCs w:val="24"/>
          <w:lang w:val="ka-GE" w:eastAsia="ru-RU"/>
        </w:rPr>
        <w:t>უზრუნველყოს</w:t>
      </w:r>
      <w:r w:rsidR="00FF4D94" w:rsidRPr="00B50200">
        <w:rPr>
          <w:rFonts w:ascii="Sylfaen" w:eastAsia="Times New Roman" w:hAnsi="Sylfaen" w:cs="Sylfaen"/>
          <w:sz w:val="24"/>
          <w:szCs w:val="24"/>
          <w:lang w:val="ka-GE" w:eastAsia="ru-RU"/>
        </w:rPr>
        <w:t xml:space="preserve"> </w:t>
      </w:r>
      <w:r w:rsidRPr="00B50200">
        <w:rPr>
          <w:rFonts w:ascii="Sylfaen" w:eastAsia="Times New Roman" w:hAnsi="Sylfaen" w:cs="Sylfaen"/>
          <w:sz w:val="24"/>
          <w:szCs w:val="24"/>
          <w:lang w:val="ka-GE" w:eastAsia="ru-RU"/>
        </w:rPr>
        <w:t>საიჯარო</w:t>
      </w:r>
      <w:r w:rsidRPr="00B50200">
        <w:rPr>
          <w:rFonts w:ascii="Sylfaen" w:eastAsia="Times New Roman" w:hAnsi="Sylfaen" w:cs="Times New Roman"/>
          <w:sz w:val="24"/>
          <w:szCs w:val="24"/>
          <w:lang w:val="ka-GE" w:eastAsia="ru-RU"/>
        </w:rPr>
        <w:t xml:space="preserve"> </w:t>
      </w:r>
      <w:r w:rsidRPr="00B50200">
        <w:rPr>
          <w:rFonts w:ascii="Sylfaen" w:eastAsia="Times New Roman" w:hAnsi="Sylfaen" w:cs="Sylfaen"/>
          <w:sz w:val="24"/>
          <w:szCs w:val="24"/>
          <w:lang w:val="ka-GE" w:eastAsia="ru-RU"/>
        </w:rPr>
        <w:t>გადასახადის</w:t>
      </w:r>
      <w:r w:rsidRPr="00B50200">
        <w:rPr>
          <w:rFonts w:ascii="Sylfaen" w:eastAsia="Times New Roman" w:hAnsi="Sylfaen" w:cs="Times New Roman"/>
          <w:sz w:val="24"/>
          <w:szCs w:val="24"/>
          <w:lang w:val="ka-GE" w:eastAsia="ru-RU"/>
        </w:rPr>
        <w:t xml:space="preserve"> </w:t>
      </w:r>
      <w:r w:rsidRPr="00B50200">
        <w:rPr>
          <w:rFonts w:ascii="Sylfaen" w:eastAsia="Times New Roman" w:hAnsi="Sylfaen" w:cs="Sylfaen"/>
          <w:sz w:val="24"/>
          <w:szCs w:val="24"/>
          <w:lang w:val="ka-GE" w:eastAsia="ru-RU"/>
        </w:rPr>
        <w:t>გადახდა</w:t>
      </w:r>
      <w:r w:rsidRPr="00B50200">
        <w:rPr>
          <w:rFonts w:ascii="Sylfaen" w:eastAsia="Times New Roman" w:hAnsi="Sylfaen" w:cs="Times New Roman"/>
          <w:sz w:val="24"/>
          <w:szCs w:val="24"/>
          <w:lang w:val="ka-GE" w:eastAsia="ru-RU"/>
        </w:rPr>
        <w:t xml:space="preserve"> </w:t>
      </w:r>
      <w:r w:rsidRPr="00B50200">
        <w:rPr>
          <w:rFonts w:ascii="Sylfaen" w:eastAsia="Times New Roman" w:hAnsi="Sylfaen" w:cs="Sylfaen"/>
          <w:sz w:val="24"/>
          <w:szCs w:val="24"/>
          <w:lang w:val="ka-GE" w:eastAsia="ru-RU"/>
        </w:rPr>
        <w:t>ხელშეკრულებით</w:t>
      </w:r>
      <w:r w:rsidRPr="00B50200">
        <w:rPr>
          <w:rFonts w:ascii="Sylfaen" w:eastAsia="Times New Roman" w:hAnsi="Sylfaen" w:cs="Times New Roman"/>
          <w:sz w:val="24"/>
          <w:szCs w:val="24"/>
          <w:lang w:val="ka-GE" w:eastAsia="ru-RU"/>
        </w:rPr>
        <w:t xml:space="preserve"> </w:t>
      </w:r>
      <w:r w:rsidRPr="00B50200">
        <w:rPr>
          <w:rFonts w:ascii="Sylfaen" w:eastAsia="Times New Roman" w:hAnsi="Sylfaen" w:cs="Sylfaen"/>
          <w:sz w:val="24"/>
          <w:szCs w:val="24"/>
          <w:lang w:val="ka-GE" w:eastAsia="ru-RU"/>
        </w:rPr>
        <w:t>გათვალისწინებულ</w:t>
      </w:r>
      <w:r w:rsidRPr="00B50200">
        <w:rPr>
          <w:rFonts w:ascii="Sylfaen" w:eastAsia="Times New Roman" w:hAnsi="Sylfaen" w:cs="Times New Roman"/>
          <w:sz w:val="24"/>
          <w:szCs w:val="24"/>
          <w:lang w:val="ka-GE" w:eastAsia="ru-RU"/>
        </w:rPr>
        <w:t xml:space="preserve"> </w:t>
      </w:r>
      <w:r w:rsidRPr="00B50200">
        <w:rPr>
          <w:rFonts w:ascii="Sylfaen" w:eastAsia="Times New Roman" w:hAnsi="Sylfaen" w:cs="Sylfaen"/>
          <w:sz w:val="24"/>
          <w:szCs w:val="24"/>
          <w:lang w:val="ka-GE" w:eastAsia="ru-RU"/>
        </w:rPr>
        <w:t>მოთხოვნათა</w:t>
      </w:r>
      <w:r w:rsidRPr="00B50200">
        <w:rPr>
          <w:rFonts w:ascii="Sylfaen" w:eastAsia="Times New Roman" w:hAnsi="Sylfaen" w:cs="Times New Roman"/>
          <w:sz w:val="24"/>
          <w:szCs w:val="24"/>
          <w:lang w:val="ka-GE" w:eastAsia="ru-RU"/>
        </w:rPr>
        <w:t xml:space="preserve"> </w:t>
      </w:r>
      <w:r w:rsidRPr="00B50200">
        <w:rPr>
          <w:rFonts w:ascii="Sylfaen" w:eastAsia="Times New Roman" w:hAnsi="Sylfaen" w:cs="Sylfaen"/>
          <w:sz w:val="24"/>
          <w:szCs w:val="24"/>
          <w:lang w:val="ka-GE" w:eastAsia="ru-RU"/>
        </w:rPr>
        <w:t>შესაბამისად</w:t>
      </w:r>
      <w:r w:rsidRPr="00B50200">
        <w:rPr>
          <w:rFonts w:ascii="Sylfaen" w:eastAsia="Times New Roman" w:hAnsi="Sylfaen" w:cs="Times New Roman"/>
          <w:sz w:val="24"/>
          <w:szCs w:val="24"/>
          <w:lang w:val="ka-GE" w:eastAsia="ru-RU"/>
        </w:rPr>
        <w:t>;</w:t>
      </w:r>
    </w:p>
    <w:p w14:paraId="317C1F90" w14:textId="196C016C" w:rsidR="00DC49EF" w:rsidRPr="00B50200" w:rsidRDefault="00DC49EF" w:rsidP="00DC49EF">
      <w:pPr>
        <w:autoSpaceDE w:val="0"/>
        <w:autoSpaceDN w:val="0"/>
        <w:adjustRightInd w:val="0"/>
        <w:spacing w:after="0" w:line="240" w:lineRule="auto"/>
        <w:jc w:val="both"/>
        <w:rPr>
          <w:rFonts w:ascii="Sylfaen" w:eastAsia="Times New Roman" w:hAnsi="Sylfaen" w:cs="Times New Roman"/>
          <w:sz w:val="24"/>
          <w:szCs w:val="24"/>
          <w:lang w:val="ka-GE"/>
        </w:rPr>
      </w:pPr>
      <w:r w:rsidRPr="00870B6D">
        <w:rPr>
          <w:rFonts w:ascii="Sylfaen" w:eastAsia="Times New Roman" w:hAnsi="Sylfaen" w:cs="Times New Roman"/>
          <w:sz w:val="24"/>
          <w:szCs w:val="24"/>
          <w:lang w:val="ka-GE"/>
        </w:rPr>
        <w:t>5.4.2.</w:t>
      </w:r>
      <w:r w:rsidR="00457D9F" w:rsidRPr="00870B6D">
        <w:rPr>
          <w:rFonts w:ascii="Sylfaen" w:eastAsia="Times New Roman" w:hAnsi="Sylfaen" w:cs="Times New Roman"/>
          <w:sz w:val="24"/>
          <w:szCs w:val="24"/>
          <w:lang w:val="ka-GE"/>
        </w:rPr>
        <w:t xml:space="preserve"> </w:t>
      </w:r>
      <w:r w:rsidRPr="00870B6D">
        <w:rPr>
          <w:rFonts w:ascii="Sylfaen" w:eastAsia="Times New Roman" w:hAnsi="Sylfaen" w:cs="Times New Roman"/>
          <w:sz w:val="24"/>
          <w:szCs w:val="24"/>
          <w:lang w:val="ka-GE"/>
        </w:rPr>
        <w:t>საიჯარო ქონება გამოიყენოს კვების ობიექტის მოსაწყობად და ფუნქციონირებისათვის. მეიჯარესთან შეთანხმების გარეშე  საიჯარო ქონებაზე არ აწარმოოს სხვა საქმიანობა, გარდა წინამდებარე ხელშეკრულებით გათვალისწინებულისა;  აღნიშნული პირობის დარღვევის შემთხვევაში, მოიჯარე ვალდებულია დაუყოვნებლივ უზრუნველყოს დარღვევის აღმოფხვრა, წინააღმდეგ შემთხვევაში მას დაეკისრება </w:t>
      </w:r>
      <w:r w:rsidRPr="00B50200">
        <w:rPr>
          <w:rFonts w:ascii="Sylfaen" w:eastAsia="Times New Roman" w:hAnsi="Sylfaen" w:cs="Times New Roman"/>
          <w:sz w:val="24"/>
          <w:szCs w:val="24"/>
          <w:lang w:val="ka-GE"/>
        </w:rPr>
        <w:t>პირგასამტეხლოს გადახდა</w:t>
      </w:r>
      <w:r w:rsidR="003723D1" w:rsidRPr="00B50200">
        <w:rPr>
          <w:rFonts w:ascii="Sylfaen" w:eastAsia="Times New Roman" w:hAnsi="Sylfaen" w:cs="Times New Roman"/>
          <w:sz w:val="24"/>
          <w:szCs w:val="24"/>
          <w:lang w:val="ka-GE"/>
        </w:rPr>
        <w:t xml:space="preserve"> მეიჯარის სასარგებლოდ;</w:t>
      </w:r>
      <w:r w:rsidRPr="00B50200">
        <w:rPr>
          <w:rFonts w:ascii="Sylfaen" w:eastAsia="Times New Roman" w:hAnsi="Sylfaen" w:cs="Times New Roman"/>
          <w:sz w:val="24"/>
          <w:szCs w:val="24"/>
          <w:lang w:val="ka-GE"/>
        </w:rPr>
        <w:t xml:space="preserve">  </w:t>
      </w:r>
    </w:p>
    <w:p w14:paraId="17A42032" w14:textId="442371BD" w:rsidR="00457D9F" w:rsidRPr="00870B6D" w:rsidRDefault="00DC49EF" w:rsidP="00457D9F">
      <w:pPr>
        <w:autoSpaceDE w:val="0"/>
        <w:autoSpaceDN w:val="0"/>
        <w:adjustRightInd w:val="0"/>
        <w:spacing w:after="0" w:line="240" w:lineRule="auto"/>
        <w:jc w:val="both"/>
        <w:rPr>
          <w:rFonts w:ascii="Sylfaen" w:eastAsia="Times New Roman" w:hAnsi="Sylfaen" w:cs="Times New Roman"/>
          <w:sz w:val="24"/>
          <w:szCs w:val="24"/>
          <w:lang w:val="ka-GE"/>
        </w:rPr>
      </w:pPr>
      <w:r w:rsidRPr="00B50200">
        <w:rPr>
          <w:rFonts w:ascii="Sylfaen" w:eastAsia="Times New Roman" w:hAnsi="Sylfaen" w:cs="Times New Roman"/>
          <w:sz w:val="24"/>
          <w:szCs w:val="24"/>
          <w:lang w:val="ka-GE"/>
        </w:rPr>
        <w:t>5.4.3.</w:t>
      </w:r>
      <w:r w:rsidR="00457D9F" w:rsidRPr="00B50200">
        <w:rPr>
          <w:rFonts w:ascii="Sylfaen" w:eastAsia="Times New Roman" w:hAnsi="Sylfaen" w:cs="Times New Roman"/>
          <w:sz w:val="24"/>
          <w:szCs w:val="24"/>
          <w:lang w:val="ka-GE"/>
        </w:rPr>
        <w:t xml:space="preserve"> </w:t>
      </w:r>
      <w:r w:rsidRPr="00B50200">
        <w:rPr>
          <w:rFonts w:ascii="Sylfaen" w:eastAsia="Times New Roman" w:hAnsi="Sylfaen" w:cs="Times New Roman"/>
          <w:sz w:val="24"/>
          <w:szCs w:val="24"/>
          <w:lang w:val="ka-GE"/>
        </w:rPr>
        <w:t>არ დაუშვას საიჯარო ქონები</w:t>
      </w:r>
      <w:r w:rsidR="004F6208">
        <w:rPr>
          <w:rFonts w:ascii="Sylfaen" w:eastAsia="Times New Roman" w:hAnsi="Sylfaen" w:cs="Times New Roman"/>
          <w:sz w:val="24"/>
          <w:szCs w:val="24"/>
          <w:lang w:val="ka-GE"/>
        </w:rPr>
        <w:t xml:space="preserve">ს კონსტრუქციული სახის ცვლილება; </w:t>
      </w:r>
      <w:r w:rsidRPr="00B50200">
        <w:rPr>
          <w:rFonts w:ascii="Sylfaen" w:eastAsia="Times New Roman" w:hAnsi="Sylfaen" w:cs="Times New Roman"/>
          <w:sz w:val="24"/>
          <w:szCs w:val="24"/>
          <w:lang w:val="ka-GE"/>
        </w:rPr>
        <w:t> საიჯარო ფართი ა</w:t>
      </w:r>
      <w:r w:rsidR="004F6208">
        <w:rPr>
          <w:rFonts w:ascii="Sylfaen" w:eastAsia="Times New Roman" w:hAnsi="Sylfaen" w:cs="Times New Roman"/>
          <w:sz w:val="24"/>
          <w:szCs w:val="24"/>
          <w:lang w:val="ka-GE"/>
        </w:rPr>
        <w:t>ღჭურვოს ყველა საჭირო ინვენტარით;</w:t>
      </w:r>
      <w:r w:rsidRPr="00B50200">
        <w:rPr>
          <w:rFonts w:ascii="Sylfaen" w:eastAsia="Times New Roman" w:hAnsi="Sylfaen" w:cs="Times New Roman"/>
          <w:sz w:val="24"/>
          <w:szCs w:val="24"/>
          <w:lang w:val="ka-GE"/>
        </w:rPr>
        <w:t xml:space="preserve"> საიჯარო ქონებაზე კვების ობიექტის მოწყობა, გაფორმება და შემდგომში მასში დაგეგმილი ყველა ცვლილება უზრუნველყოს  მეიჯარესთან წინასწარ, წერილობითი სახით შეთანხმებული დიზაინის შესაბამისად; აღნიშნული პირობის დარღვევის შემთხვევაში, მოიჯარე ვალდებულია დაუყოვნებლივ </w:t>
      </w:r>
      <w:r w:rsidR="003723D1" w:rsidRPr="00B50200">
        <w:rPr>
          <w:rFonts w:ascii="Sylfaen" w:eastAsia="Times New Roman" w:hAnsi="Sylfaen" w:cs="Times New Roman"/>
          <w:sz w:val="24"/>
          <w:szCs w:val="24"/>
          <w:lang w:val="ka-GE"/>
        </w:rPr>
        <w:t xml:space="preserve">უზრუნველყოს დარღვევის აღმოფხვრა, </w:t>
      </w:r>
      <w:r w:rsidRPr="00B50200">
        <w:rPr>
          <w:rFonts w:ascii="Sylfaen" w:eastAsia="Times New Roman" w:hAnsi="Sylfaen" w:cs="Times New Roman"/>
          <w:sz w:val="24"/>
          <w:szCs w:val="24"/>
          <w:lang w:val="ka-GE"/>
        </w:rPr>
        <w:t>წინააღმდეგ შემთხვევაში მას დაეკისრება პირგასამტეხლოს გადახდა</w:t>
      </w:r>
      <w:r w:rsidRPr="00870B6D">
        <w:rPr>
          <w:rFonts w:ascii="Sylfaen" w:eastAsia="Times New Roman" w:hAnsi="Sylfaen" w:cs="Times New Roman"/>
          <w:sz w:val="24"/>
          <w:szCs w:val="24"/>
          <w:lang w:val="ka-GE"/>
        </w:rPr>
        <w:t> </w:t>
      </w:r>
      <w:r w:rsidR="003723D1" w:rsidRPr="00870B6D">
        <w:rPr>
          <w:rFonts w:ascii="Sylfaen" w:eastAsia="Times New Roman" w:hAnsi="Sylfaen" w:cs="Times New Roman"/>
          <w:sz w:val="24"/>
          <w:szCs w:val="24"/>
          <w:lang w:val="ka-GE"/>
        </w:rPr>
        <w:t xml:space="preserve">მეიჯარის სასარგებლოდ; </w:t>
      </w:r>
      <w:r w:rsidRPr="00870B6D">
        <w:rPr>
          <w:rFonts w:ascii="Sylfaen" w:eastAsia="Times New Roman" w:hAnsi="Sylfaen" w:cs="Times New Roman"/>
          <w:sz w:val="24"/>
          <w:szCs w:val="24"/>
          <w:lang w:val="ka-GE"/>
        </w:rPr>
        <w:t xml:space="preserve">  </w:t>
      </w:r>
      <w:r w:rsidR="003723D1" w:rsidRPr="00870B6D">
        <w:rPr>
          <w:rFonts w:ascii="Sylfaen" w:eastAsia="Times New Roman" w:hAnsi="Sylfaen" w:cs="Times New Roman"/>
          <w:sz w:val="24"/>
          <w:szCs w:val="24"/>
          <w:lang w:val="ka-GE"/>
        </w:rPr>
        <w:t xml:space="preserve"> </w:t>
      </w:r>
    </w:p>
    <w:p w14:paraId="689D8B8D" w14:textId="2C729F52" w:rsidR="009C7CF3" w:rsidRPr="00870B6D" w:rsidRDefault="00457D9F" w:rsidP="00457D9F">
      <w:pPr>
        <w:autoSpaceDE w:val="0"/>
        <w:autoSpaceDN w:val="0"/>
        <w:adjustRightInd w:val="0"/>
        <w:spacing w:after="0" w:line="240" w:lineRule="auto"/>
        <w:jc w:val="both"/>
        <w:rPr>
          <w:rFonts w:ascii="Sylfaen" w:eastAsia="Times New Roman" w:hAnsi="Sylfaen" w:cs="Times New Roman"/>
          <w:sz w:val="24"/>
          <w:szCs w:val="24"/>
          <w:lang w:val="ka-GE"/>
        </w:rPr>
      </w:pPr>
      <w:r w:rsidRPr="00870B6D">
        <w:rPr>
          <w:rFonts w:ascii="Sylfaen" w:eastAsia="Times New Roman" w:hAnsi="Sylfaen" w:cs="Times New Roman"/>
          <w:sz w:val="24"/>
          <w:szCs w:val="24"/>
          <w:lang w:val="ka-GE"/>
        </w:rPr>
        <w:t>5.4.4.</w:t>
      </w:r>
      <w:r w:rsidR="00DC49EF" w:rsidRPr="00870B6D">
        <w:rPr>
          <w:rFonts w:ascii="Sylfaen" w:eastAsia="Times New Roman" w:hAnsi="Sylfaen" w:cs="Times New Roman"/>
          <w:sz w:val="24"/>
          <w:szCs w:val="24"/>
          <w:lang w:val="ka-GE"/>
        </w:rPr>
        <w:t xml:space="preserve"> განახორციელოს საიჯარო ქონების მოვლა-პატრონობა, იქონიოს იგი სრულ წესრიგში და დაიცვას ტექნიკური ექსპლუატაციის, სანიტარულ-ჰიგიენური, უსაფრთხოების (მათ შორის, ხანძარსაწინააღმდეგო) წესები და ნორმები, აგრეთვე მოწყობილობების და ინვენტარის, საინჟინრო კომუნიკაციებისა და ქსელების ექსპლუატაციის წესები;</w:t>
      </w:r>
      <w:r w:rsidR="009C7CF3">
        <w:rPr>
          <w:rFonts w:ascii="Sylfaen" w:eastAsia="Times New Roman" w:hAnsi="Sylfaen" w:cs="Times New Roman"/>
          <w:sz w:val="24"/>
          <w:szCs w:val="24"/>
          <w:lang w:val="ka-GE"/>
        </w:rPr>
        <w:t xml:space="preserve"> საჭიროებისამებრ, მაგრამ არანაკლებ ყოველდღიურად განახორციელოს საიჯარო ქონების დასუფთავება;</w:t>
      </w:r>
    </w:p>
    <w:p w14:paraId="11712A60" w14:textId="028C8A57" w:rsidR="00DC49EF" w:rsidRPr="00356017" w:rsidRDefault="00DC49EF" w:rsidP="00DC49EF">
      <w:pPr>
        <w:autoSpaceDE w:val="0"/>
        <w:autoSpaceDN w:val="0"/>
        <w:adjustRightInd w:val="0"/>
        <w:spacing w:after="0" w:line="240" w:lineRule="auto"/>
        <w:jc w:val="both"/>
        <w:rPr>
          <w:rFonts w:ascii="Sylfaen" w:eastAsia="Times New Roman" w:hAnsi="Sylfaen" w:cs="Times New Roman"/>
          <w:sz w:val="24"/>
          <w:szCs w:val="24"/>
          <w:lang w:val="ka-GE"/>
        </w:rPr>
      </w:pPr>
      <w:r w:rsidRPr="00D57B30">
        <w:rPr>
          <w:rFonts w:ascii="Sylfaen" w:eastAsia="Times New Roman" w:hAnsi="Sylfaen" w:cs="Times New Roman"/>
          <w:sz w:val="24"/>
          <w:szCs w:val="24"/>
          <w:lang w:val="ka-GE"/>
        </w:rPr>
        <w:t>5</w:t>
      </w:r>
      <w:r w:rsidR="00457D9F" w:rsidRPr="00D57B30">
        <w:rPr>
          <w:rFonts w:ascii="Sylfaen" w:eastAsia="Times New Roman" w:hAnsi="Sylfaen" w:cs="Times New Roman"/>
          <w:sz w:val="24"/>
          <w:szCs w:val="24"/>
          <w:lang w:val="ka-GE"/>
        </w:rPr>
        <w:t>.4.</w:t>
      </w:r>
      <w:r w:rsidR="00966903" w:rsidRPr="00D57B30">
        <w:rPr>
          <w:rFonts w:ascii="Sylfaen" w:eastAsia="Times New Roman" w:hAnsi="Sylfaen" w:cs="Times New Roman"/>
          <w:sz w:val="24"/>
          <w:szCs w:val="24"/>
          <w:lang w:val="ka-GE"/>
        </w:rPr>
        <w:t>5</w:t>
      </w:r>
      <w:r w:rsidRPr="00D57B30">
        <w:rPr>
          <w:rFonts w:ascii="Sylfaen" w:eastAsia="Times New Roman" w:hAnsi="Sylfaen" w:cs="Times New Roman"/>
          <w:sz w:val="24"/>
          <w:szCs w:val="24"/>
          <w:lang w:val="ka-GE"/>
        </w:rPr>
        <w:t>. მოიჯარემ კვების ობიექტის ფუნქციონირება უზრუნველყოს იმდაგვარად, რომ ხელი არ შეეშალოს ბათუმის</w:t>
      </w:r>
      <w:r w:rsidR="00026D79" w:rsidRPr="00D57B30">
        <w:rPr>
          <w:rFonts w:ascii="Sylfaen" w:eastAsia="Times New Roman" w:hAnsi="Sylfaen" w:cs="Times New Roman"/>
          <w:sz w:val="24"/>
          <w:szCs w:val="24"/>
          <w:lang w:val="ka-GE"/>
        </w:rPr>
        <w:t xml:space="preserve"> №1</w:t>
      </w:r>
      <w:r w:rsidRPr="00D57B30">
        <w:rPr>
          <w:rFonts w:ascii="Sylfaen" w:eastAsia="Times New Roman" w:hAnsi="Sylfaen" w:cs="Times New Roman"/>
          <w:sz w:val="24"/>
          <w:szCs w:val="24"/>
          <w:lang w:val="ka-GE"/>
        </w:rPr>
        <w:t xml:space="preserve"> იუსტიციის სახლის საქმიანობას;</w:t>
      </w:r>
      <w:r w:rsidR="00D57B30">
        <w:rPr>
          <w:rFonts w:ascii="Sylfaen" w:eastAsia="Times New Roman" w:hAnsi="Sylfaen" w:cs="Times New Roman"/>
          <w:sz w:val="24"/>
          <w:szCs w:val="24"/>
          <w:lang w:val="ka-GE"/>
        </w:rPr>
        <w:t xml:space="preserve"> </w:t>
      </w:r>
    </w:p>
    <w:p w14:paraId="7D90A2FB" w14:textId="42BC70DB" w:rsidR="0057329C" w:rsidRPr="00870B6D" w:rsidRDefault="005C413F" w:rsidP="00DC49EF">
      <w:pPr>
        <w:autoSpaceDE w:val="0"/>
        <w:autoSpaceDN w:val="0"/>
        <w:adjustRightInd w:val="0"/>
        <w:spacing w:after="0" w:line="240" w:lineRule="auto"/>
        <w:jc w:val="both"/>
        <w:rPr>
          <w:rFonts w:ascii="Sylfaen" w:eastAsia="Times New Roman" w:hAnsi="Sylfaen" w:cs="Times New Roman"/>
          <w:sz w:val="24"/>
          <w:szCs w:val="24"/>
          <w:lang w:val="ka-GE"/>
        </w:rPr>
      </w:pPr>
      <w:r w:rsidRPr="00D57B30">
        <w:rPr>
          <w:rFonts w:ascii="Sylfaen" w:eastAsia="Times New Roman" w:hAnsi="Sylfaen" w:cs="Times New Roman"/>
          <w:sz w:val="24"/>
          <w:szCs w:val="24"/>
          <w:lang w:val="ka-GE"/>
        </w:rPr>
        <w:t>5.4.6.</w:t>
      </w:r>
      <w:r w:rsidR="00365AD6" w:rsidRPr="00D57B30">
        <w:rPr>
          <w:rFonts w:ascii="Sylfaen" w:eastAsia="Times New Roman" w:hAnsi="Sylfaen" w:cs="Times New Roman"/>
          <w:sz w:val="24"/>
          <w:szCs w:val="24"/>
          <w:lang w:val="ka-GE"/>
        </w:rPr>
        <w:t xml:space="preserve"> მეიჯარის მოთხოვნისთანავე </w:t>
      </w:r>
      <w:r w:rsidR="00BF3070" w:rsidRPr="00D57B30">
        <w:rPr>
          <w:rFonts w:ascii="Sylfaen" w:eastAsia="Times New Roman" w:hAnsi="Sylfaen" w:cs="Times New Roman"/>
          <w:sz w:val="24"/>
          <w:szCs w:val="24"/>
          <w:lang w:val="ka-GE"/>
        </w:rPr>
        <w:t xml:space="preserve">აღმოფხვრას </w:t>
      </w:r>
      <w:r w:rsidRPr="00D57B30">
        <w:rPr>
          <w:rFonts w:ascii="Sylfaen" w:eastAsia="Times New Roman" w:hAnsi="Sylfaen" w:cs="Times New Roman"/>
          <w:sz w:val="24"/>
          <w:szCs w:val="24"/>
          <w:lang w:val="ka-GE"/>
        </w:rPr>
        <w:t xml:space="preserve">კვების ობიექტის ფუნქციონირებასთან დაკავშირებით მეიჯარის მიერ გამოვლენილი </w:t>
      </w:r>
      <w:r w:rsidR="00365AD6" w:rsidRPr="00D57B30">
        <w:rPr>
          <w:rFonts w:ascii="Sylfaen" w:eastAsia="Times New Roman" w:hAnsi="Sylfaen" w:cs="Times New Roman"/>
          <w:sz w:val="24"/>
          <w:szCs w:val="24"/>
          <w:lang w:val="ka-GE"/>
        </w:rPr>
        <w:t xml:space="preserve">ნაკლი </w:t>
      </w:r>
      <w:r w:rsidRPr="00D57B30">
        <w:rPr>
          <w:rFonts w:ascii="Arial" w:hAnsi="Arial" w:cs="Arial"/>
          <w:sz w:val="24"/>
          <w:szCs w:val="24"/>
        </w:rPr>
        <w:t>(</w:t>
      </w:r>
      <w:r w:rsidRPr="00D57B30">
        <w:rPr>
          <w:rFonts w:ascii="Sylfaen" w:hAnsi="Sylfaen" w:cs="Sylfaen"/>
          <w:sz w:val="24"/>
          <w:szCs w:val="24"/>
        </w:rPr>
        <w:t>ხმამაღალი</w:t>
      </w:r>
      <w:r w:rsidRPr="00D57B30">
        <w:rPr>
          <w:rFonts w:ascii="Arial" w:hAnsi="Arial" w:cs="Arial"/>
          <w:sz w:val="24"/>
          <w:szCs w:val="24"/>
        </w:rPr>
        <w:t xml:space="preserve"> </w:t>
      </w:r>
      <w:r w:rsidRPr="00D57B30">
        <w:rPr>
          <w:rFonts w:ascii="Sylfaen" w:hAnsi="Sylfaen" w:cs="Sylfaen"/>
          <w:sz w:val="24"/>
          <w:szCs w:val="24"/>
        </w:rPr>
        <w:t>მუსიკა</w:t>
      </w:r>
      <w:r w:rsidRPr="00D57B30">
        <w:rPr>
          <w:rFonts w:ascii="Arial" w:hAnsi="Arial" w:cs="Arial"/>
          <w:sz w:val="24"/>
          <w:szCs w:val="24"/>
        </w:rPr>
        <w:t>,</w:t>
      </w:r>
      <w:r w:rsidR="00365AD6" w:rsidRPr="00D57B30">
        <w:rPr>
          <w:rFonts w:ascii="Sylfaen" w:hAnsi="Sylfaen" w:cs="Arial"/>
          <w:sz w:val="24"/>
          <w:szCs w:val="24"/>
          <w:lang w:val="ka-GE"/>
        </w:rPr>
        <w:t xml:space="preserve"> </w:t>
      </w:r>
      <w:r w:rsidRPr="00D57B30">
        <w:rPr>
          <w:rFonts w:ascii="Sylfaen" w:hAnsi="Sylfaen" w:cs="Sylfaen"/>
          <w:sz w:val="24"/>
          <w:szCs w:val="24"/>
        </w:rPr>
        <w:t>ზედმეტად</w:t>
      </w:r>
      <w:r w:rsidRPr="00D57B30">
        <w:rPr>
          <w:rFonts w:ascii="Arial" w:hAnsi="Arial" w:cs="Arial"/>
          <w:sz w:val="24"/>
          <w:szCs w:val="24"/>
        </w:rPr>
        <w:t xml:space="preserve"> </w:t>
      </w:r>
      <w:r w:rsidRPr="00D57B30">
        <w:rPr>
          <w:rFonts w:ascii="Sylfaen" w:hAnsi="Sylfaen" w:cs="Sylfaen"/>
          <w:sz w:val="24"/>
          <w:szCs w:val="24"/>
        </w:rPr>
        <w:t>ხმამაღლა</w:t>
      </w:r>
      <w:r w:rsidRPr="00D57B30">
        <w:rPr>
          <w:rFonts w:ascii="Arial" w:hAnsi="Arial" w:cs="Arial"/>
          <w:sz w:val="24"/>
          <w:szCs w:val="24"/>
        </w:rPr>
        <w:t xml:space="preserve"> </w:t>
      </w:r>
      <w:r w:rsidRPr="00D57B30">
        <w:rPr>
          <w:rFonts w:ascii="Sylfaen" w:hAnsi="Sylfaen" w:cs="Sylfaen"/>
          <w:sz w:val="24"/>
          <w:szCs w:val="24"/>
        </w:rPr>
        <w:t>საუბარი</w:t>
      </w:r>
      <w:r w:rsidRPr="00D57B30">
        <w:rPr>
          <w:rFonts w:ascii="Arial" w:hAnsi="Arial" w:cs="Arial"/>
          <w:sz w:val="24"/>
          <w:szCs w:val="24"/>
        </w:rPr>
        <w:t xml:space="preserve"> </w:t>
      </w:r>
      <w:r w:rsidRPr="00D57B30">
        <w:rPr>
          <w:rFonts w:ascii="Sylfaen" w:hAnsi="Sylfaen" w:cs="Sylfaen"/>
          <w:sz w:val="24"/>
          <w:szCs w:val="24"/>
        </w:rPr>
        <w:t>და</w:t>
      </w:r>
      <w:r w:rsidRPr="00D57B30">
        <w:rPr>
          <w:rFonts w:ascii="Arial" w:hAnsi="Arial" w:cs="Arial"/>
          <w:sz w:val="24"/>
          <w:szCs w:val="24"/>
        </w:rPr>
        <w:t xml:space="preserve"> </w:t>
      </w:r>
      <w:r w:rsidRPr="00D57B30">
        <w:rPr>
          <w:rFonts w:ascii="Sylfaen" w:hAnsi="Sylfaen" w:cs="Sylfaen"/>
          <w:sz w:val="24"/>
          <w:szCs w:val="24"/>
        </w:rPr>
        <w:t>ა</w:t>
      </w:r>
      <w:r w:rsidRPr="00D57B30">
        <w:rPr>
          <w:rFonts w:ascii="Arial" w:hAnsi="Arial" w:cs="Arial"/>
          <w:sz w:val="24"/>
          <w:szCs w:val="24"/>
        </w:rPr>
        <w:t>.</w:t>
      </w:r>
      <w:r w:rsidRPr="00D57B30">
        <w:rPr>
          <w:rFonts w:ascii="Sylfaen" w:hAnsi="Sylfaen" w:cs="Sylfaen"/>
          <w:sz w:val="24"/>
          <w:szCs w:val="24"/>
        </w:rPr>
        <w:t>შ</w:t>
      </w:r>
      <w:r w:rsidRPr="00D57B30">
        <w:rPr>
          <w:rFonts w:ascii="Arial" w:hAnsi="Arial" w:cs="Arial"/>
          <w:sz w:val="24"/>
          <w:szCs w:val="24"/>
        </w:rPr>
        <w:t>)</w:t>
      </w:r>
      <w:r w:rsidR="00365AD6" w:rsidRPr="00D57B30">
        <w:rPr>
          <w:rFonts w:ascii="Sylfaen" w:hAnsi="Sylfaen" w:cs="Arial"/>
          <w:sz w:val="24"/>
          <w:szCs w:val="24"/>
          <w:lang w:val="ka-GE"/>
        </w:rPr>
        <w:t xml:space="preserve">, რის გამოც ხელი ეშლება ბათუმის </w:t>
      </w:r>
      <w:r w:rsidR="00E333DD" w:rsidRPr="00D57B30">
        <w:rPr>
          <w:rFonts w:ascii="Sylfaen" w:eastAsia="Times New Roman" w:hAnsi="Sylfaen" w:cs="Times New Roman"/>
          <w:sz w:val="24"/>
          <w:szCs w:val="24"/>
          <w:lang w:val="ka-GE"/>
        </w:rPr>
        <w:t xml:space="preserve">№1 </w:t>
      </w:r>
      <w:r w:rsidR="00365AD6" w:rsidRPr="00D57B30">
        <w:rPr>
          <w:rFonts w:ascii="Sylfaen" w:hAnsi="Sylfaen" w:cs="Arial"/>
          <w:sz w:val="24"/>
          <w:szCs w:val="24"/>
          <w:lang w:val="ka-GE"/>
        </w:rPr>
        <w:t>იუსტიციის სახლის საქმიანობას</w:t>
      </w:r>
      <w:r w:rsidRPr="00D57B30">
        <w:rPr>
          <w:rFonts w:ascii="Sylfaen" w:eastAsia="Times New Roman" w:hAnsi="Sylfaen" w:cs="Times New Roman"/>
          <w:sz w:val="24"/>
          <w:szCs w:val="24"/>
          <w:lang w:val="ka-GE"/>
        </w:rPr>
        <w:t>;</w:t>
      </w:r>
      <w:r w:rsidR="001A0999">
        <w:rPr>
          <w:rFonts w:ascii="Sylfaen" w:eastAsia="Times New Roman" w:hAnsi="Sylfaen" w:cs="Times New Roman"/>
          <w:sz w:val="24"/>
          <w:szCs w:val="24"/>
          <w:lang w:val="ka-GE"/>
        </w:rPr>
        <w:t xml:space="preserve"> </w:t>
      </w:r>
    </w:p>
    <w:p w14:paraId="32D86DE8" w14:textId="477256C4" w:rsidR="00457D9F" w:rsidRPr="00D11EFA" w:rsidRDefault="00DC49EF" w:rsidP="00D11EFA">
      <w:pPr>
        <w:autoSpaceDE w:val="0"/>
        <w:autoSpaceDN w:val="0"/>
        <w:adjustRightInd w:val="0"/>
        <w:spacing w:after="0" w:line="240" w:lineRule="auto"/>
        <w:jc w:val="both"/>
        <w:rPr>
          <w:rFonts w:ascii="Sylfaen" w:eastAsia="Times New Roman" w:hAnsi="Sylfaen" w:cs="Times New Roman"/>
          <w:sz w:val="24"/>
          <w:szCs w:val="24"/>
          <w:lang w:val="ka-GE"/>
        </w:rPr>
      </w:pPr>
      <w:r w:rsidRPr="00870B6D">
        <w:rPr>
          <w:rFonts w:ascii="Sylfaen" w:eastAsia="Times New Roman" w:hAnsi="Sylfaen" w:cs="Times New Roman"/>
          <w:sz w:val="24"/>
          <w:szCs w:val="24"/>
          <w:lang w:val="ka-GE"/>
        </w:rPr>
        <w:t>5</w:t>
      </w:r>
      <w:r w:rsidR="00457D9F" w:rsidRPr="00870B6D">
        <w:rPr>
          <w:rFonts w:ascii="Sylfaen" w:eastAsia="Times New Roman" w:hAnsi="Sylfaen" w:cs="Times New Roman"/>
          <w:sz w:val="24"/>
          <w:szCs w:val="24"/>
          <w:lang w:val="ka-GE"/>
        </w:rPr>
        <w:t>.4.</w:t>
      </w:r>
      <w:r w:rsidR="005C413F" w:rsidRPr="00870B6D">
        <w:rPr>
          <w:rFonts w:ascii="Sylfaen" w:eastAsia="Times New Roman" w:hAnsi="Sylfaen" w:cs="Times New Roman"/>
          <w:sz w:val="24"/>
          <w:szCs w:val="24"/>
          <w:lang w:val="ka-GE"/>
        </w:rPr>
        <w:t>7</w:t>
      </w:r>
      <w:r w:rsidRPr="00870B6D">
        <w:rPr>
          <w:rFonts w:ascii="Sylfaen" w:eastAsia="Times New Roman" w:hAnsi="Sylfaen" w:cs="Times New Roman"/>
          <w:sz w:val="24"/>
          <w:szCs w:val="24"/>
          <w:lang w:val="ka-GE"/>
        </w:rPr>
        <w:t>. წინასწარ შეათანხმოს მეიჯარესთან კვების ობიექტის მენიუ და სარე</w:t>
      </w:r>
      <w:r w:rsidR="00D11EFA">
        <w:rPr>
          <w:rFonts w:ascii="Sylfaen" w:eastAsia="Times New Roman" w:hAnsi="Sylfaen" w:cs="Times New Roman"/>
          <w:sz w:val="24"/>
          <w:szCs w:val="24"/>
          <w:lang w:val="ka-GE"/>
        </w:rPr>
        <w:t xml:space="preserve">ალიზაციო პროდუქციის ჩამონათვალი; </w:t>
      </w:r>
    </w:p>
    <w:p w14:paraId="1469614B" w14:textId="6251A40A" w:rsidR="00457D9F" w:rsidRPr="006D6194" w:rsidRDefault="00365AD6" w:rsidP="00F85ABB">
      <w:pPr>
        <w:autoSpaceDE w:val="0"/>
        <w:autoSpaceDN w:val="0"/>
        <w:adjustRightInd w:val="0"/>
        <w:spacing w:after="0" w:line="240" w:lineRule="auto"/>
        <w:jc w:val="both"/>
        <w:rPr>
          <w:rFonts w:ascii="Sylfaen" w:eastAsia="Times New Roman" w:hAnsi="Sylfaen" w:cs="Times New Roman"/>
          <w:sz w:val="24"/>
          <w:szCs w:val="24"/>
          <w:lang w:val="ka-GE"/>
        </w:rPr>
      </w:pPr>
      <w:r w:rsidRPr="006D6194">
        <w:rPr>
          <w:rFonts w:ascii="Sylfaen" w:eastAsia="Times New Roman" w:hAnsi="Sylfaen" w:cs="Times New Roman"/>
          <w:sz w:val="24"/>
          <w:szCs w:val="24"/>
          <w:lang w:val="ka-GE"/>
        </w:rPr>
        <w:t>5.4.8</w:t>
      </w:r>
      <w:r w:rsidR="00457D9F" w:rsidRPr="006D6194">
        <w:rPr>
          <w:rFonts w:ascii="Sylfaen" w:eastAsia="Times New Roman" w:hAnsi="Sylfaen" w:cs="Times New Roman"/>
          <w:sz w:val="24"/>
          <w:szCs w:val="24"/>
          <w:lang w:val="ka-GE"/>
        </w:rPr>
        <w:t>.</w:t>
      </w:r>
      <w:r w:rsidR="00DC49EF" w:rsidRPr="006D6194">
        <w:rPr>
          <w:rFonts w:ascii="Sylfaen" w:eastAsia="Times New Roman" w:hAnsi="Sylfaen" w:cs="Times New Roman"/>
          <w:sz w:val="24"/>
          <w:szCs w:val="24"/>
          <w:lang w:val="ka-GE"/>
        </w:rPr>
        <w:t xml:space="preserve"> </w:t>
      </w:r>
      <w:r w:rsidR="00D11EFA" w:rsidRPr="006D6194">
        <w:rPr>
          <w:rFonts w:ascii="Sylfaen" w:eastAsia="Times New Roman" w:hAnsi="Sylfaen" w:cs="Times New Roman"/>
          <w:sz w:val="24"/>
          <w:szCs w:val="24"/>
          <w:lang w:val="ka-GE"/>
        </w:rPr>
        <w:t xml:space="preserve">მოიჯარემ </w:t>
      </w:r>
      <w:r w:rsidR="00D11EFA" w:rsidRPr="006D6194">
        <w:rPr>
          <w:rFonts w:ascii="Sylfaen" w:eastAsia="Times New Roman" w:hAnsi="Sylfaen" w:cs="Times New Roman"/>
          <w:sz w:val="24"/>
          <w:szCs w:val="24"/>
        </w:rPr>
        <w:t xml:space="preserve">საიჯარო ფართზე განთავსებულ კვების ობიექტზე საქმიანობა განახორციელოს საფრთხის ანალიზისა და კრიტიკული საკონტროლო წერტილების </w:t>
      </w:r>
      <w:r w:rsidR="00D11EFA" w:rsidRPr="006D6194">
        <w:rPr>
          <w:rFonts w:ascii="Sylfaen" w:eastAsia="Times New Roman" w:hAnsi="Sylfaen" w:cs="Times New Roman"/>
          <w:sz w:val="24"/>
          <w:szCs w:val="24"/>
        </w:rPr>
        <w:lastRenderedPageBreak/>
        <w:t>(HACCP) სისტემის პრინციპების შესაბამისად. კვების პროდუქტების მიწოდებისა და რეალიზაციის პროცესში დაიცვას საქართველოს მთავრობის 2010 წლის №173 დადგენილებით დამტკიცებული ტექნიკური რეგლამენტები − „სურსათის ჰიგიენის ზოგადი წესისა“ და „სურსათის ჰიგიენის გამარტივებული წესის“ თაობაზე, ასევე, ამ სფეროში მოქმედი სხვა საკანონმდებლო ნორმები და წესები;</w:t>
      </w:r>
    </w:p>
    <w:p w14:paraId="75027244" w14:textId="2E79BE02" w:rsidR="00D11EFA" w:rsidRPr="00F6124B" w:rsidRDefault="00CC35D4" w:rsidP="00F85ABB">
      <w:pPr>
        <w:autoSpaceDE w:val="0"/>
        <w:autoSpaceDN w:val="0"/>
        <w:adjustRightInd w:val="0"/>
        <w:spacing w:after="0" w:line="240" w:lineRule="auto"/>
        <w:jc w:val="both"/>
        <w:rPr>
          <w:rFonts w:ascii="Sylfaen" w:hAnsi="Sylfaen" w:cs="Sylfaen"/>
          <w:sz w:val="24"/>
          <w:szCs w:val="24"/>
        </w:rPr>
      </w:pPr>
      <w:r w:rsidRPr="00F6124B">
        <w:rPr>
          <w:rFonts w:ascii="Sylfaen" w:hAnsi="Sylfaen" w:cs="Sylfaen"/>
          <w:sz w:val="24"/>
          <w:szCs w:val="24"/>
        </w:rPr>
        <w:t>5.4.</w:t>
      </w:r>
      <w:r w:rsidR="00A62A86">
        <w:rPr>
          <w:rFonts w:ascii="Sylfaen" w:hAnsi="Sylfaen" w:cs="Sylfaen"/>
          <w:sz w:val="24"/>
          <w:szCs w:val="24"/>
          <w:lang w:val="ka-GE"/>
        </w:rPr>
        <w:t>9</w:t>
      </w:r>
      <w:r w:rsidR="00D11EFA" w:rsidRPr="00F6124B">
        <w:rPr>
          <w:rFonts w:ascii="Sylfaen" w:hAnsi="Sylfaen" w:cs="Sylfaen"/>
          <w:sz w:val="24"/>
          <w:szCs w:val="24"/>
        </w:rPr>
        <w:t xml:space="preserve">. უზრუნველყოს, რომ საკვების მომზადებისა და რეალიზაციის ეტაპზე კვების </w:t>
      </w:r>
      <w:r w:rsidR="001558C6" w:rsidRPr="00F6124B">
        <w:rPr>
          <w:rFonts w:ascii="Sylfaen" w:hAnsi="Sylfaen" w:cs="Sylfaen"/>
          <w:sz w:val="24"/>
          <w:szCs w:val="24"/>
          <w:lang w:val="ka-GE"/>
        </w:rPr>
        <w:t>ო</w:t>
      </w:r>
      <w:r w:rsidR="00D11EFA" w:rsidRPr="00F6124B">
        <w:rPr>
          <w:rFonts w:ascii="Sylfaen" w:hAnsi="Sylfaen" w:cs="Sylfaen"/>
          <w:sz w:val="24"/>
          <w:szCs w:val="24"/>
        </w:rPr>
        <w:t xml:space="preserve">ბიექტის </w:t>
      </w:r>
      <w:r w:rsidR="001558C6" w:rsidRPr="00F6124B">
        <w:rPr>
          <w:rFonts w:ascii="Sylfaen" w:hAnsi="Sylfaen" w:cs="Sylfaen"/>
          <w:sz w:val="24"/>
          <w:szCs w:val="24"/>
          <w:lang w:val="ka-GE"/>
        </w:rPr>
        <w:t>მ</w:t>
      </w:r>
      <w:r w:rsidR="00D11EFA" w:rsidRPr="00F6124B">
        <w:rPr>
          <w:rFonts w:ascii="Sylfaen" w:hAnsi="Sylfaen" w:cs="Sylfaen"/>
          <w:sz w:val="24"/>
          <w:szCs w:val="24"/>
        </w:rPr>
        <w:t>უშაობის</w:t>
      </w:r>
      <w:r w:rsidR="00D11EFA" w:rsidRPr="00F6124B">
        <w:rPr>
          <w:rFonts w:ascii="Sylfaen" w:hAnsi="Sylfaen" w:cs="Sylfaen"/>
          <w:sz w:val="24"/>
          <w:szCs w:val="24"/>
          <w:lang w:val="ka-GE"/>
        </w:rPr>
        <w:t xml:space="preserve"> </w:t>
      </w:r>
      <w:r w:rsidR="00D11EFA" w:rsidRPr="00F6124B">
        <w:rPr>
          <w:rFonts w:ascii="Sylfaen" w:hAnsi="Sylfaen" w:cs="Sylfaen"/>
          <w:sz w:val="24"/>
          <w:szCs w:val="24"/>
        </w:rPr>
        <w:t>პერიოდში არ წარმოიქმნას მზა პროდუქციის მძაფრი და მკვეთრი სუნი;</w:t>
      </w:r>
    </w:p>
    <w:p w14:paraId="3DAECA0B" w14:textId="0AE38A29" w:rsidR="00D11EFA" w:rsidRPr="00F6124B" w:rsidRDefault="00CC35D4" w:rsidP="00F85ABB">
      <w:pPr>
        <w:autoSpaceDE w:val="0"/>
        <w:autoSpaceDN w:val="0"/>
        <w:adjustRightInd w:val="0"/>
        <w:spacing w:after="0" w:line="240" w:lineRule="auto"/>
        <w:jc w:val="both"/>
        <w:rPr>
          <w:rFonts w:ascii="Sylfaen" w:hAnsi="Sylfaen" w:cs="Sylfaen"/>
          <w:sz w:val="24"/>
          <w:szCs w:val="24"/>
        </w:rPr>
      </w:pPr>
      <w:r w:rsidRPr="00F6124B">
        <w:rPr>
          <w:rFonts w:ascii="Sylfaen" w:hAnsi="Sylfaen" w:cs="Sylfaen"/>
          <w:sz w:val="24"/>
          <w:szCs w:val="24"/>
        </w:rPr>
        <w:t>5.4.</w:t>
      </w:r>
      <w:r w:rsidR="00A62A86">
        <w:rPr>
          <w:rFonts w:ascii="Sylfaen" w:hAnsi="Sylfaen" w:cs="Sylfaen"/>
          <w:sz w:val="24"/>
          <w:szCs w:val="24"/>
          <w:lang w:val="ka-GE"/>
        </w:rPr>
        <w:t>10.</w:t>
      </w:r>
      <w:r w:rsidR="00D11EFA" w:rsidRPr="00F6124B">
        <w:rPr>
          <w:rFonts w:ascii="Sylfaen" w:hAnsi="Sylfaen" w:cs="Sylfaen"/>
          <w:sz w:val="24"/>
          <w:szCs w:val="24"/>
        </w:rPr>
        <w:t xml:space="preserve"> უზრუნველყოს დასაქმებულთა მიერ კვების ობიექტზე ჰიგიენის ნორმების დაცვა. აგრეთვე,</w:t>
      </w:r>
      <w:r w:rsidR="00E333DD" w:rsidRPr="00F6124B">
        <w:rPr>
          <w:rFonts w:ascii="Sylfaen" w:hAnsi="Sylfaen" w:cs="Sylfaen"/>
          <w:sz w:val="24"/>
          <w:szCs w:val="24"/>
          <w:lang w:val="ka-GE"/>
        </w:rPr>
        <w:t xml:space="preserve"> </w:t>
      </w:r>
      <w:r w:rsidR="00D11EFA" w:rsidRPr="00F6124B">
        <w:rPr>
          <w:rFonts w:ascii="Sylfaen" w:hAnsi="Sylfaen" w:cs="Sylfaen"/>
          <w:sz w:val="24"/>
          <w:szCs w:val="24"/>
        </w:rPr>
        <w:t>უზრუნველყოს ისინი სუფთა დამცავი ტანსაცმლით, მათ შორის, თავსაბურავით, ასევე, ადგილზე</w:t>
      </w:r>
      <w:r w:rsidR="001558C6" w:rsidRPr="00F6124B">
        <w:rPr>
          <w:rFonts w:ascii="Sylfaen" w:hAnsi="Sylfaen" w:cs="Sylfaen"/>
          <w:sz w:val="24"/>
          <w:szCs w:val="24"/>
          <w:lang w:val="ka-GE"/>
        </w:rPr>
        <w:t xml:space="preserve"> </w:t>
      </w:r>
      <w:r w:rsidR="00D11EFA" w:rsidRPr="00F6124B">
        <w:rPr>
          <w:rFonts w:ascii="Sylfaen" w:hAnsi="Sylfaen" w:cs="Sylfaen"/>
          <w:sz w:val="24"/>
          <w:szCs w:val="24"/>
        </w:rPr>
        <w:t>პირადი ჰიგიენის დაცვის საშუალებებით;</w:t>
      </w:r>
    </w:p>
    <w:p w14:paraId="50C835CB" w14:textId="5600B6AC" w:rsidR="00D11EFA" w:rsidRPr="00F6124B" w:rsidRDefault="00CC35D4" w:rsidP="00F85ABB">
      <w:pPr>
        <w:autoSpaceDE w:val="0"/>
        <w:autoSpaceDN w:val="0"/>
        <w:adjustRightInd w:val="0"/>
        <w:spacing w:after="0" w:line="240" w:lineRule="auto"/>
        <w:jc w:val="both"/>
        <w:rPr>
          <w:rFonts w:ascii="Sylfaen" w:hAnsi="Sylfaen" w:cs="Sylfaen"/>
          <w:sz w:val="24"/>
          <w:szCs w:val="24"/>
        </w:rPr>
      </w:pPr>
      <w:r w:rsidRPr="00F6124B">
        <w:rPr>
          <w:rFonts w:ascii="Sylfaen" w:hAnsi="Sylfaen" w:cs="Sylfaen"/>
          <w:sz w:val="24"/>
          <w:szCs w:val="24"/>
        </w:rPr>
        <w:t>5.4.</w:t>
      </w:r>
      <w:r w:rsidR="00A62A86">
        <w:rPr>
          <w:rFonts w:ascii="Sylfaen" w:hAnsi="Sylfaen" w:cs="Sylfaen"/>
          <w:sz w:val="24"/>
          <w:szCs w:val="24"/>
          <w:lang w:val="ka-GE"/>
        </w:rPr>
        <w:t>11.</w:t>
      </w:r>
      <w:r w:rsidR="00D11EFA" w:rsidRPr="00F6124B">
        <w:rPr>
          <w:rFonts w:ascii="Sylfaen" w:hAnsi="Sylfaen" w:cs="Sylfaen"/>
          <w:sz w:val="24"/>
          <w:szCs w:val="24"/>
        </w:rPr>
        <w:t xml:space="preserve"> კვების ობიექტის ფუნქციონირებისას არ გამოიყენოს ბუნებრივი აირი;</w:t>
      </w:r>
    </w:p>
    <w:p w14:paraId="739F7B7C" w14:textId="28B750D1" w:rsidR="00457D9F" w:rsidRPr="00356017" w:rsidRDefault="00966903" w:rsidP="00DC49EF">
      <w:pPr>
        <w:autoSpaceDE w:val="0"/>
        <w:autoSpaceDN w:val="0"/>
        <w:adjustRightInd w:val="0"/>
        <w:spacing w:after="0" w:line="240" w:lineRule="auto"/>
        <w:jc w:val="both"/>
        <w:rPr>
          <w:rFonts w:ascii="Sylfaen" w:eastAsia="Times New Roman" w:hAnsi="Sylfaen" w:cs="Times New Roman"/>
          <w:sz w:val="24"/>
          <w:szCs w:val="24"/>
          <w:lang w:val="ka-GE"/>
        </w:rPr>
      </w:pPr>
      <w:r w:rsidRPr="00356017">
        <w:rPr>
          <w:rFonts w:ascii="Sylfaen" w:eastAsia="Times New Roman" w:hAnsi="Sylfaen" w:cs="Times New Roman"/>
          <w:sz w:val="24"/>
          <w:szCs w:val="24"/>
          <w:lang w:val="ka-GE"/>
        </w:rPr>
        <w:t>5.4.</w:t>
      </w:r>
      <w:r w:rsidR="00A62A86">
        <w:rPr>
          <w:rFonts w:ascii="Sylfaen" w:eastAsia="Times New Roman" w:hAnsi="Sylfaen" w:cs="Times New Roman"/>
          <w:sz w:val="24"/>
          <w:szCs w:val="24"/>
          <w:lang w:val="ka-GE"/>
        </w:rPr>
        <w:t>12</w:t>
      </w:r>
      <w:r w:rsidR="00CC35D4">
        <w:rPr>
          <w:rFonts w:ascii="Sylfaen" w:eastAsia="Times New Roman" w:hAnsi="Sylfaen" w:cs="Times New Roman"/>
          <w:sz w:val="24"/>
          <w:szCs w:val="24"/>
          <w:lang w:val="ka-GE"/>
        </w:rPr>
        <w:t>.</w:t>
      </w:r>
      <w:r w:rsidR="00DC49EF" w:rsidRPr="00356017">
        <w:rPr>
          <w:rFonts w:ascii="Sylfaen" w:eastAsia="Times New Roman" w:hAnsi="Sylfaen" w:cs="Times New Roman"/>
          <w:sz w:val="24"/>
          <w:szCs w:val="24"/>
          <w:lang w:val="ka-GE"/>
        </w:rPr>
        <w:t xml:space="preserve"> უზრუნველყო</w:t>
      </w:r>
      <w:r w:rsidR="00960818" w:rsidRPr="00356017">
        <w:rPr>
          <w:rFonts w:ascii="Sylfaen" w:eastAsia="Times New Roman" w:hAnsi="Sylfaen" w:cs="Times New Roman"/>
          <w:sz w:val="24"/>
          <w:szCs w:val="24"/>
          <w:lang w:val="ka-GE"/>
        </w:rPr>
        <w:t xml:space="preserve">ს </w:t>
      </w:r>
      <w:r w:rsidR="00DC49EF" w:rsidRPr="00356017">
        <w:rPr>
          <w:rFonts w:ascii="Sylfaen" w:eastAsia="Times New Roman" w:hAnsi="Sylfaen" w:cs="Times New Roman"/>
          <w:sz w:val="24"/>
          <w:szCs w:val="24"/>
          <w:lang w:val="ka-GE"/>
        </w:rPr>
        <w:t xml:space="preserve">კვების ობიექტის ფუნქციონირება ბათუმის </w:t>
      </w:r>
      <w:r w:rsidR="001A14E7" w:rsidRPr="00356017">
        <w:rPr>
          <w:rFonts w:ascii="Sylfaen" w:eastAsia="Times New Roman" w:hAnsi="Sylfaen" w:cs="Times New Roman"/>
          <w:sz w:val="24"/>
          <w:szCs w:val="24"/>
          <w:lang w:val="ka-GE"/>
        </w:rPr>
        <w:t xml:space="preserve">№1 </w:t>
      </w:r>
      <w:r w:rsidR="00DC49EF" w:rsidRPr="00356017">
        <w:rPr>
          <w:rFonts w:ascii="Sylfaen" w:eastAsia="Times New Roman" w:hAnsi="Sylfaen" w:cs="Times New Roman"/>
          <w:sz w:val="24"/>
          <w:szCs w:val="24"/>
          <w:lang w:val="ka-GE"/>
        </w:rPr>
        <w:t>იუსტიციის სახლის სამუშაო საათების შესაბამისად</w:t>
      </w:r>
      <w:r w:rsidR="00C919B7" w:rsidRPr="00356017">
        <w:rPr>
          <w:rFonts w:ascii="Sylfaen" w:eastAsia="Times New Roman" w:hAnsi="Sylfaen" w:cs="Times New Roman"/>
          <w:sz w:val="24"/>
          <w:szCs w:val="24"/>
          <w:lang w:val="ka-GE"/>
        </w:rPr>
        <w:t xml:space="preserve"> </w:t>
      </w:r>
      <w:r w:rsidR="00C919B7" w:rsidRPr="00356017">
        <w:rPr>
          <w:rFonts w:ascii="Sylfaen" w:hAnsi="Sylfaen"/>
          <w:sz w:val="24"/>
          <w:szCs w:val="24"/>
          <w:lang w:val="ka-GE"/>
        </w:rPr>
        <w:t>(სამუშაო დღეებში 09:00 საათიდან 18:00 საათამდე პერიოდში და შაბათ</w:t>
      </w:r>
      <w:r w:rsidR="00A81993" w:rsidRPr="00356017">
        <w:rPr>
          <w:rFonts w:ascii="Sylfaen" w:hAnsi="Sylfaen"/>
          <w:sz w:val="24"/>
          <w:szCs w:val="24"/>
          <w:lang w:val="ka-GE"/>
        </w:rPr>
        <w:t xml:space="preserve"> </w:t>
      </w:r>
      <w:r w:rsidR="00C919B7" w:rsidRPr="00356017">
        <w:rPr>
          <w:rFonts w:ascii="Sylfaen" w:hAnsi="Sylfaen"/>
          <w:sz w:val="24"/>
          <w:szCs w:val="24"/>
          <w:lang w:val="ka-GE"/>
        </w:rPr>
        <w:t xml:space="preserve">-კვირას 10:00 – 17:00 </w:t>
      </w:r>
      <w:r w:rsidR="00A81993" w:rsidRPr="00356017">
        <w:rPr>
          <w:rFonts w:ascii="Sylfaen" w:hAnsi="Sylfaen"/>
          <w:sz w:val="24"/>
          <w:szCs w:val="24"/>
          <w:lang w:val="ka-GE"/>
        </w:rPr>
        <w:t>საათებში</w:t>
      </w:r>
      <w:r w:rsidR="00C919B7" w:rsidRPr="00356017">
        <w:rPr>
          <w:rFonts w:ascii="Sylfaen" w:hAnsi="Sylfaen"/>
          <w:sz w:val="24"/>
          <w:szCs w:val="24"/>
          <w:lang w:val="ka-GE"/>
        </w:rPr>
        <w:t>)</w:t>
      </w:r>
      <w:r w:rsidR="00DC49EF" w:rsidRPr="00356017">
        <w:rPr>
          <w:rFonts w:ascii="Sylfaen" w:eastAsia="Times New Roman" w:hAnsi="Sylfaen" w:cs="Times New Roman"/>
          <w:sz w:val="24"/>
          <w:szCs w:val="24"/>
          <w:lang w:val="ka-GE"/>
        </w:rPr>
        <w:t>. ყოველ კონკრეტულ შემთხვევაში კვების ობიექტის არასამუშაო საათებში ფუნქციონირების საკითხი მოიჯარემ შეათანხმოს მეიჯარესთან; აღნიშნული პირობის დარღვევის შემთხვევაში, მოიჯარეს დაეკისრ</w:t>
      </w:r>
      <w:r w:rsidR="003723D1" w:rsidRPr="00356017">
        <w:rPr>
          <w:rFonts w:ascii="Sylfaen" w:eastAsia="Times New Roman" w:hAnsi="Sylfaen" w:cs="Times New Roman"/>
          <w:sz w:val="24"/>
          <w:szCs w:val="24"/>
          <w:lang w:val="ka-GE"/>
        </w:rPr>
        <w:t xml:space="preserve">ება პირგასამტეხლოს გადახდა </w:t>
      </w:r>
      <w:r w:rsidR="00DC49EF" w:rsidRPr="00356017">
        <w:rPr>
          <w:rFonts w:ascii="Sylfaen" w:eastAsia="Times New Roman" w:hAnsi="Sylfaen" w:cs="Times New Roman"/>
          <w:sz w:val="24"/>
          <w:szCs w:val="24"/>
          <w:lang w:val="ka-GE"/>
        </w:rPr>
        <w:t>მეიჯარის სასარგებლოდ</w:t>
      </w:r>
      <w:r w:rsidR="003723D1" w:rsidRPr="00356017">
        <w:rPr>
          <w:rFonts w:ascii="Sylfaen" w:eastAsia="Times New Roman" w:hAnsi="Sylfaen" w:cs="Times New Roman"/>
          <w:sz w:val="24"/>
          <w:szCs w:val="24"/>
          <w:lang w:val="ka-GE"/>
        </w:rPr>
        <w:t xml:space="preserve">; </w:t>
      </w:r>
      <w:r w:rsidR="00DC49EF" w:rsidRPr="00356017">
        <w:rPr>
          <w:rFonts w:ascii="Sylfaen" w:eastAsia="Times New Roman" w:hAnsi="Sylfaen" w:cs="Times New Roman"/>
          <w:sz w:val="24"/>
          <w:szCs w:val="24"/>
          <w:lang w:val="ka-GE"/>
        </w:rPr>
        <w:t xml:space="preserve"> </w:t>
      </w:r>
      <w:r w:rsidR="003723D1" w:rsidRPr="00356017">
        <w:rPr>
          <w:rFonts w:ascii="Sylfaen" w:eastAsia="Times New Roman" w:hAnsi="Sylfaen" w:cs="Times New Roman"/>
          <w:sz w:val="24"/>
          <w:szCs w:val="24"/>
          <w:lang w:val="ka-GE"/>
        </w:rPr>
        <w:t xml:space="preserve"> </w:t>
      </w:r>
    </w:p>
    <w:p w14:paraId="09D70C0D" w14:textId="063457CC" w:rsidR="00DC49EF" w:rsidRPr="00FB782F" w:rsidRDefault="00A62A86" w:rsidP="00DC49EF">
      <w:pPr>
        <w:autoSpaceDE w:val="0"/>
        <w:autoSpaceDN w:val="0"/>
        <w:adjustRightInd w:val="0"/>
        <w:spacing w:after="0" w:line="240" w:lineRule="auto"/>
        <w:jc w:val="both"/>
        <w:rPr>
          <w:rFonts w:ascii="Sylfaen" w:eastAsia="Times New Roman" w:hAnsi="Sylfaen" w:cs="Times New Roman"/>
          <w:sz w:val="24"/>
          <w:szCs w:val="24"/>
          <w:lang w:val="ka-GE"/>
        </w:rPr>
      </w:pPr>
      <w:r w:rsidRPr="00FB782F">
        <w:rPr>
          <w:rFonts w:ascii="Sylfaen" w:eastAsia="Times New Roman" w:hAnsi="Sylfaen" w:cs="Times New Roman"/>
          <w:sz w:val="24"/>
          <w:szCs w:val="24"/>
          <w:lang w:val="ka-GE"/>
        </w:rPr>
        <w:t>5.4.13</w:t>
      </w:r>
      <w:r w:rsidR="00AF4C93" w:rsidRPr="00FB782F">
        <w:rPr>
          <w:rFonts w:ascii="Sylfaen" w:eastAsia="Times New Roman" w:hAnsi="Sylfaen" w:cs="Times New Roman"/>
          <w:sz w:val="24"/>
          <w:szCs w:val="24"/>
          <w:lang w:val="ka-GE"/>
        </w:rPr>
        <w:t xml:space="preserve">. </w:t>
      </w:r>
      <w:r w:rsidR="00DC49EF" w:rsidRPr="00FB782F">
        <w:rPr>
          <w:rFonts w:ascii="Sylfaen" w:eastAsia="Times New Roman" w:hAnsi="Sylfaen" w:cs="Times New Roman"/>
          <w:sz w:val="24"/>
          <w:szCs w:val="24"/>
          <w:lang w:val="ka-GE"/>
        </w:rPr>
        <w:t>აცნობოს მეიჯარეს საიჯარო ქონებაზე დაგეგმილი სამუშაოების ხანგრძლივობის შესახებ (რა დროსაც კვების ობიექტი ვერ მოემსახურება მომხმარებლებს) მინიმუმ 1</w:t>
      </w:r>
      <w:r w:rsidR="00A81993" w:rsidRPr="00FB782F">
        <w:rPr>
          <w:rFonts w:ascii="Sylfaen" w:eastAsia="Times New Roman" w:hAnsi="Sylfaen" w:cs="Times New Roman"/>
          <w:sz w:val="24"/>
          <w:szCs w:val="24"/>
          <w:lang w:val="ka-GE"/>
        </w:rPr>
        <w:t xml:space="preserve"> (ერთი)</w:t>
      </w:r>
      <w:r w:rsidR="00304518" w:rsidRPr="00FB782F">
        <w:rPr>
          <w:rFonts w:ascii="Sylfaen" w:eastAsia="Times New Roman" w:hAnsi="Sylfaen" w:cs="Times New Roman"/>
          <w:sz w:val="24"/>
          <w:szCs w:val="24"/>
          <w:lang w:val="ka-GE"/>
        </w:rPr>
        <w:t xml:space="preserve"> სამუშაო დღით ადრე;</w:t>
      </w:r>
      <w:r w:rsidR="00DC49EF" w:rsidRPr="00FB782F">
        <w:rPr>
          <w:rFonts w:ascii="Sylfaen" w:eastAsia="Times New Roman" w:hAnsi="Sylfaen" w:cs="Times New Roman"/>
          <w:sz w:val="24"/>
          <w:szCs w:val="24"/>
          <w:lang w:val="ka-GE"/>
        </w:rPr>
        <w:t xml:space="preserve"> სამუშაოებისათვის განსაზღვრული ვადის დარღვევის შემთხვევაში მოიჯარეს დაეკისრება პირგასამტეხლო</w:t>
      </w:r>
      <w:r w:rsidR="003723D1" w:rsidRPr="00FB782F">
        <w:rPr>
          <w:rFonts w:ascii="Sylfaen" w:eastAsia="Times New Roman" w:hAnsi="Sylfaen" w:cs="Times New Roman"/>
          <w:sz w:val="24"/>
          <w:szCs w:val="24"/>
          <w:lang w:val="ka-GE"/>
        </w:rPr>
        <w:t>ს გადახდა</w:t>
      </w:r>
      <w:r w:rsidR="003F4C32" w:rsidRPr="00FB782F">
        <w:rPr>
          <w:rFonts w:ascii="Sylfaen" w:eastAsia="Times New Roman" w:hAnsi="Sylfaen" w:cs="Times New Roman"/>
          <w:sz w:val="24"/>
          <w:szCs w:val="24"/>
          <w:lang w:val="ka-GE"/>
        </w:rPr>
        <w:t xml:space="preserve"> მეიჯარის სასარგებლოდ; </w:t>
      </w:r>
      <w:r w:rsidR="00DC49EF" w:rsidRPr="00FB782F">
        <w:rPr>
          <w:rFonts w:ascii="Sylfaen" w:eastAsia="Times New Roman" w:hAnsi="Sylfaen" w:cs="Times New Roman"/>
          <w:sz w:val="24"/>
          <w:szCs w:val="24"/>
          <w:lang w:val="ka-GE"/>
        </w:rPr>
        <w:t xml:space="preserve"> </w:t>
      </w:r>
      <w:r w:rsidR="003F4C32" w:rsidRPr="00FB782F">
        <w:rPr>
          <w:rFonts w:ascii="Sylfaen" w:eastAsia="Times New Roman" w:hAnsi="Sylfaen" w:cs="Times New Roman"/>
          <w:sz w:val="24"/>
          <w:szCs w:val="24"/>
          <w:lang w:val="ka-GE"/>
        </w:rPr>
        <w:t xml:space="preserve"> </w:t>
      </w:r>
    </w:p>
    <w:p w14:paraId="4B8FC847" w14:textId="693868C2" w:rsidR="00457D9F" w:rsidRPr="00FB782F" w:rsidRDefault="00A62A86" w:rsidP="00DC49EF">
      <w:pPr>
        <w:autoSpaceDE w:val="0"/>
        <w:autoSpaceDN w:val="0"/>
        <w:adjustRightInd w:val="0"/>
        <w:spacing w:after="0" w:line="240" w:lineRule="auto"/>
        <w:jc w:val="both"/>
        <w:rPr>
          <w:rFonts w:ascii="Sylfaen" w:eastAsia="Times New Roman" w:hAnsi="Sylfaen" w:cs="Times New Roman"/>
          <w:sz w:val="24"/>
          <w:szCs w:val="24"/>
          <w:lang w:val="ka-GE"/>
        </w:rPr>
      </w:pPr>
      <w:r w:rsidRPr="00FB782F">
        <w:rPr>
          <w:rFonts w:ascii="Sylfaen" w:eastAsia="Times New Roman" w:hAnsi="Sylfaen" w:cs="Times New Roman"/>
          <w:sz w:val="24"/>
          <w:szCs w:val="24"/>
          <w:lang w:val="ka-GE"/>
        </w:rPr>
        <w:t>5.4.14</w:t>
      </w:r>
      <w:r w:rsidR="00457D9F" w:rsidRPr="00FB782F">
        <w:rPr>
          <w:rFonts w:ascii="Sylfaen" w:eastAsia="Times New Roman" w:hAnsi="Sylfaen" w:cs="Times New Roman"/>
          <w:sz w:val="24"/>
          <w:szCs w:val="24"/>
          <w:lang w:val="ka-GE"/>
        </w:rPr>
        <w:t>.</w:t>
      </w:r>
      <w:r w:rsidR="00DC49EF" w:rsidRPr="00FB782F">
        <w:rPr>
          <w:rFonts w:ascii="Sylfaen" w:eastAsia="Times New Roman" w:hAnsi="Sylfaen" w:cs="Times New Roman"/>
          <w:sz w:val="24"/>
          <w:szCs w:val="24"/>
          <w:lang w:val="ka-GE"/>
        </w:rPr>
        <w:t xml:space="preserve"> მეიჯარის ან/და ნებისმიერი პირის მიერ კვების ობიექტის ფუნქციონირებისას გამოვლენილი ხარვეზის დადასტურებიდან 5 (ხუთი) სამუშაო დღეში, მოიჯარემ აღმოფხვრას ხარვეზი, თუ აღნიშნული ხარვეზი გამოწვეულია მოიჯარის ბრალით. იმ შემთხვევაში, თუ ვერ ხერხდება ხარვეზის გამოსწორება შეთანხმებულ ვადაში და მოიჯარე არ შეატყობინებს მეიჯარეს ხარვეზის გამოსწორების გონივრულ ვადას, მას დაეკისრება პირგასამტეხლო</w:t>
      </w:r>
      <w:r w:rsidR="003723D1" w:rsidRPr="00FB782F">
        <w:rPr>
          <w:rFonts w:ascii="Sylfaen" w:eastAsia="Times New Roman" w:hAnsi="Sylfaen" w:cs="Times New Roman"/>
          <w:sz w:val="24"/>
          <w:szCs w:val="24"/>
          <w:lang w:val="ka-GE"/>
        </w:rPr>
        <w:t>ს გადახდა</w:t>
      </w:r>
      <w:r w:rsidR="003F4C32" w:rsidRPr="00FB782F">
        <w:rPr>
          <w:rFonts w:ascii="Sylfaen" w:eastAsia="Times New Roman" w:hAnsi="Sylfaen" w:cs="Times New Roman"/>
          <w:sz w:val="24"/>
          <w:szCs w:val="24"/>
          <w:lang w:val="ka-GE"/>
        </w:rPr>
        <w:t xml:space="preserve"> </w:t>
      </w:r>
      <w:r w:rsidR="00DC49EF" w:rsidRPr="00FB782F">
        <w:rPr>
          <w:rFonts w:ascii="Sylfaen" w:eastAsia="Times New Roman" w:hAnsi="Sylfaen" w:cs="Times New Roman"/>
          <w:sz w:val="24"/>
          <w:szCs w:val="24"/>
          <w:lang w:val="ka-GE"/>
        </w:rPr>
        <w:t xml:space="preserve"> მეიჯარის სასარგებლოდ</w:t>
      </w:r>
      <w:r w:rsidR="003F4C32" w:rsidRPr="00FB782F">
        <w:rPr>
          <w:rFonts w:ascii="Sylfaen" w:eastAsia="Times New Roman" w:hAnsi="Sylfaen" w:cs="Times New Roman"/>
          <w:sz w:val="24"/>
          <w:szCs w:val="24"/>
          <w:lang w:val="ka-GE"/>
        </w:rPr>
        <w:t>;</w:t>
      </w:r>
      <w:r w:rsidR="00DC49EF" w:rsidRPr="00FB782F">
        <w:rPr>
          <w:rFonts w:ascii="Sylfaen" w:eastAsia="Times New Roman" w:hAnsi="Sylfaen" w:cs="Times New Roman"/>
          <w:sz w:val="24"/>
          <w:szCs w:val="24"/>
          <w:lang w:val="ka-GE"/>
        </w:rPr>
        <w:t xml:space="preserve"> </w:t>
      </w:r>
      <w:r w:rsidR="003F4C32" w:rsidRPr="00FB782F">
        <w:rPr>
          <w:rFonts w:ascii="Sylfaen" w:eastAsia="Times New Roman" w:hAnsi="Sylfaen" w:cs="Times New Roman"/>
          <w:sz w:val="24"/>
          <w:szCs w:val="24"/>
          <w:lang w:val="ka-GE"/>
        </w:rPr>
        <w:t xml:space="preserve"> </w:t>
      </w:r>
    </w:p>
    <w:p w14:paraId="38E9EEE9" w14:textId="42560E3D" w:rsidR="00DC49EF" w:rsidRPr="00FB782F" w:rsidRDefault="00DC49EF" w:rsidP="00DC49EF">
      <w:pPr>
        <w:autoSpaceDE w:val="0"/>
        <w:autoSpaceDN w:val="0"/>
        <w:adjustRightInd w:val="0"/>
        <w:spacing w:after="0" w:line="240" w:lineRule="auto"/>
        <w:jc w:val="both"/>
        <w:rPr>
          <w:rFonts w:ascii="Sylfaen" w:eastAsia="Times New Roman" w:hAnsi="Sylfaen" w:cs="Times New Roman"/>
          <w:sz w:val="24"/>
          <w:szCs w:val="24"/>
          <w:lang w:val="ka-GE"/>
        </w:rPr>
      </w:pPr>
      <w:r w:rsidRPr="00FB782F">
        <w:rPr>
          <w:rFonts w:ascii="Sylfaen" w:eastAsia="Times New Roman" w:hAnsi="Sylfaen" w:cs="Times New Roman"/>
          <w:sz w:val="24"/>
          <w:szCs w:val="24"/>
          <w:lang w:val="ka-GE"/>
        </w:rPr>
        <w:t>5.4</w:t>
      </w:r>
      <w:r w:rsidR="00A62A86" w:rsidRPr="00FB782F">
        <w:rPr>
          <w:rFonts w:ascii="Sylfaen" w:eastAsia="Times New Roman" w:hAnsi="Sylfaen" w:cs="Times New Roman"/>
          <w:sz w:val="24"/>
          <w:szCs w:val="24"/>
          <w:lang w:val="ka-GE"/>
        </w:rPr>
        <w:t>.15</w:t>
      </w:r>
      <w:r w:rsidRPr="00FB782F">
        <w:rPr>
          <w:rFonts w:ascii="Sylfaen" w:eastAsia="Times New Roman" w:hAnsi="Sylfaen" w:cs="Times New Roman"/>
          <w:sz w:val="24"/>
          <w:szCs w:val="24"/>
          <w:lang w:val="ka-GE"/>
        </w:rPr>
        <w:t xml:space="preserve">. კვების ობიექტის სახელწოდებად განისაზღვროს - JUSTcafe, ხოლო მისი ლოგო კი </w:t>
      </w:r>
      <w:r w:rsidR="00960818" w:rsidRPr="00FB782F">
        <w:rPr>
          <w:rFonts w:ascii="Sylfaen" w:eastAsia="Times New Roman" w:hAnsi="Sylfaen" w:cs="Times New Roman"/>
          <w:sz w:val="24"/>
          <w:szCs w:val="24"/>
          <w:lang w:val="ka-GE"/>
        </w:rPr>
        <w:t xml:space="preserve">განისაზღვროს ხელშეკრულების </w:t>
      </w:r>
      <w:r w:rsidR="00AF4C93" w:rsidRPr="00FB782F">
        <w:rPr>
          <w:rFonts w:ascii="Sylfaen" w:eastAsia="Times New Roman" w:hAnsi="Sylfaen" w:cs="Times New Roman"/>
          <w:sz w:val="24"/>
          <w:szCs w:val="24"/>
          <w:lang w:val="ka-GE"/>
        </w:rPr>
        <w:t xml:space="preserve">№ </w:t>
      </w:r>
      <w:r w:rsidRPr="00FB782F">
        <w:rPr>
          <w:rFonts w:ascii="Sylfaen" w:eastAsia="Times New Roman" w:hAnsi="Sylfaen" w:cs="Times New Roman"/>
          <w:sz w:val="24"/>
          <w:szCs w:val="24"/>
          <w:lang w:val="ka-GE"/>
        </w:rPr>
        <w:t>დანართი</w:t>
      </w:r>
      <w:r w:rsidR="00AF4C93" w:rsidRPr="00FB782F">
        <w:rPr>
          <w:rFonts w:ascii="Sylfaen" w:eastAsia="Times New Roman" w:hAnsi="Sylfaen" w:cs="Times New Roman"/>
          <w:sz w:val="24"/>
          <w:szCs w:val="24"/>
          <w:lang w:val="ka-GE"/>
        </w:rPr>
        <w:t>ს</w:t>
      </w:r>
      <w:r w:rsidRPr="00FB782F">
        <w:rPr>
          <w:rFonts w:ascii="Sylfaen" w:eastAsia="Times New Roman" w:hAnsi="Sylfaen" w:cs="Times New Roman"/>
          <w:sz w:val="24"/>
          <w:szCs w:val="24"/>
          <w:lang w:val="ka-GE"/>
        </w:rPr>
        <w:t xml:space="preserve"> შესაბამისად;</w:t>
      </w:r>
    </w:p>
    <w:p w14:paraId="017F394A" w14:textId="7E976E56" w:rsidR="00DC49EF" w:rsidRPr="00FB782F" w:rsidRDefault="00DC49EF" w:rsidP="00DC49EF">
      <w:pPr>
        <w:autoSpaceDE w:val="0"/>
        <w:autoSpaceDN w:val="0"/>
        <w:adjustRightInd w:val="0"/>
        <w:spacing w:after="0" w:line="240" w:lineRule="auto"/>
        <w:jc w:val="both"/>
        <w:rPr>
          <w:rFonts w:ascii="Sylfaen" w:eastAsia="Times New Roman" w:hAnsi="Sylfaen" w:cs="Times New Roman"/>
          <w:sz w:val="24"/>
          <w:szCs w:val="24"/>
          <w:lang w:val="ka-GE"/>
        </w:rPr>
      </w:pPr>
      <w:r w:rsidRPr="00FB782F">
        <w:rPr>
          <w:rFonts w:ascii="Sylfaen" w:eastAsia="Times New Roman" w:hAnsi="Sylfaen" w:cs="Times New Roman"/>
          <w:sz w:val="24"/>
          <w:szCs w:val="24"/>
          <w:lang w:val="ka-GE"/>
        </w:rPr>
        <w:t>5</w:t>
      </w:r>
      <w:r w:rsidR="00A62A86" w:rsidRPr="00FB782F">
        <w:rPr>
          <w:rFonts w:ascii="Sylfaen" w:eastAsia="Times New Roman" w:hAnsi="Sylfaen" w:cs="Times New Roman"/>
          <w:sz w:val="24"/>
          <w:szCs w:val="24"/>
          <w:lang w:val="ka-GE"/>
        </w:rPr>
        <w:t>.4.16</w:t>
      </w:r>
      <w:r w:rsidRPr="00FB782F">
        <w:rPr>
          <w:rFonts w:ascii="Sylfaen" w:eastAsia="Times New Roman" w:hAnsi="Sylfaen" w:cs="Times New Roman"/>
          <w:sz w:val="24"/>
          <w:szCs w:val="24"/>
          <w:lang w:val="ka-GE"/>
        </w:rPr>
        <w:t>. მეიჯარესთან შეთანხმების გარეშე არ</w:t>
      </w:r>
      <w:r w:rsidR="00960818" w:rsidRPr="00FB782F">
        <w:rPr>
          <w:rFonts w:ascii="Sylfaen" w:eastAsia="Times New Roman" w:hAnsi="Sylfaen" w:cs="Times New Roman"/>
          <w:sz w:val="24"/>
          <w:szCs w:val="24"/>
          <w:lang w:val="ka-GE"/>
        </w:rPr>
        <w:t xml:space="preserve"> დ</w:t>
      </w:r>
      <w:r w:rsidRPr="00FB782F">
        <w:rPr>
          <w:rFonts w:ascii="Sylfaen" w:eastAsia="Times New Roman" w:hAnsi="Sylfaen" w:cs="Times New Roman"/>
          <w:sz w:val="24"/>
          <w:szCs w:val="24"/>
          <w:lang w:val="ka-GE"/>
        </w:rPr>
        <w:t>ა</w:t>
      </w:r>
      <w:r w:rsidR="00960818" w:rsidRPr="00FB782F">
        <w:rPr>
          <w:rFonts w:ascii="Sylfaen" w:eastAsia="Times New Roman" w:hAnsi="Sylfaen" w:cs="Times New Roman"/>
          <w:sz w:val="24"/>
          <w:szCs w:val="24"/>
          <w:lang w:val="ka-GE"/>
        </w:rPr>
        <w:t>უ</w:t>
      </w:r>
      <w:r w:rsidRPr="00FB782F">
        <w:rPr>
          <w:rFonts w:ascii="Sylfaen" w:eastAsia="Times New Roman" w:hAnsi="Sylfaen" w:cs="Times New Roman"/>
          <w:sz w:val="24"/>
          <w:szCs w:val="24"/>
          <w:lang w:val="ka-GE"/>
        </w:rPr>
        <w:t>შვ</w:t>
      </w:r>
      <w:r w:rsidR="00960818" w:rsidRPr="00FB782F">
        <w:rPr>
          <w:rFonts w:ascii="Sylfaen" w:eastAsia="Times New Roman" w:hAnsi="Sylfaen" w:cs="Times New Roman"/>
          <w:sz w:val="24"/>
          <w:szCs w:val="24"/>
          <w:lang w:val="ka-GE"/>
        </w:rPr>
        <w:t xml:space="preserve">ას </w:t>
      </w:r>
      <w:r w:rsidRPr="00FB782F">
        <w:rPr>
          <w:rFonts w:ascii="Sylfaen" w:eastAsia="Times New Roman" w:hAnsi="Sylfaen" w:cs="Times New Roman"/>
          <w:sz w:val="24"/>
          <w:szCs w:val="24"/>
          <w:lang w:val="ka-GE"/>
        </w:rPr>
        <w:t>საიჯარო ქონებაზე რეკლამის   განთავსება. ამ პუნქტის მიზნებისათვის რეკლამად არ ჩაითვლება მეიჯარის მიერ მოთხოვნილი ინფორმაციის (კვების ობიექტის სახელწოდება -JUSTcafe და მისი ლოგო) განთავსება, ასევე კვების ობიექტზე გასაყიდი საკვებისა და სასმელის რეკლამა.</w:t>
      </w:r>
      <w:r w:rsidRPr="00FB782F">
        <w:rPr>
          <w:rFonts w:ascii="Sylfaen" w:eastAsia="Times New Roman" w:hAnsi="Sylfaen" w:cs="Times New Roman"/>
          <w:color w:val="0070C0"/>
          <w:sz w:val="24"/>
          <w:szCs w:val="24"/>
          <w:lang w:val="ka-GE"/>
        </w:rPr>
        <w:t xml:space="preserve"> </w:t>
      </w:r>
      <w:r w:rsidRPr="00FB782F">
        <w:rPr>
          <w:rFonts w:ascii="Sylfaen" w:eastAsia="Times New Roman" w:hAnsi="Sylfaen" w:cs="Times New Roman"/>
          <w:sz w:val="24"/>
          <w:szCs w:val="24"/>
          <w:lang w:val="ka-GE"/>
        </w:rPr>
        <w:t>აღნიშნული პირობის დარღვევის შემთხვევაში, მოიჯარე ვალდებულია დაუყოვნებლივ უზრუნველყოს დარღვევის აღმოფხვრა, წინააღმდეგ შემთხვევაში მას დაეკისრება  პირგასამტეხლო</w:t>
      </w:r>
      <w:r w:rsidR="003723D1" w:rsidRPr="00FB782F">
        <w:rPr>
          <w:rFonts w:ascii="Sylfaen" w:eastAsia="Times New Roman" w:hAnsi="Sylfaen" w:cs="Times New Roman"/>
          <w:sz w:val="24"/>
          <w:szCs w:val="24"/>
          <w:lang w:val="ka-GE"/>
        </w:rPr>
        <w:t>ს გადახდა</w:t>
      </w:r>
      <w:r w:rsidR="003F4C32" w:rsidRPr="00FB782F">
        <w:rPr>
          <w:rFonts w:ascii="Sylfaen" w:eastAsia="Times New Roman" w:hAnsi="Sylfaen" w:cs="Times New Roman"/>
          <w:sz w:val="24"/>
          <w:szCs w:val="24"/>
          <w:lang w:val="ka-GE"/>
        </w:rPr>
        <w:t xml:space="preserve"> </w:t>
      </w:r>
      <w:r w:rsidRPr="00FB782F">
        <w:rPr>
          <w:rFonts w:ascii="Sylfaen" w:eastAsia="Times New Roman" w:hAnsi="Sylfaen" w:cs="Times New Roman"/>
          <w:sz w:val="24"/>
          <w:szCs w:val="24"/>
          <w:lang w:val="ka-GE"/>
        </w:rPr>
        <w:t>მეიჯარის სასარგებლოდ</w:t>
      </w:r>
      <w:r w:rsidR="003F4C32" w:rsidRPr="00FB782F">
        <w:rPr>
          <w:rFonts w:ascii="Sylfaen" w:eastAsia="Times New Roman" w:hAnsi="Sylfaen" w:cs="Times New Roman"/>
          <w:sz w:val="24"/>
          <w:szCs w:val="24"/>
          <w:lang w:val="ka-GE"/>
        </w:rPr>
        <w:t>;</w:t>
      </w:r>
      <w:r w:rsidRPr="00FB782F">
        <w:rPr>
          <w:rFonts w:ascii="Sylfaen" w:eastAsia="Times New Roman" w:hAnsi="Sylfaen" w:cs="Times New Roman"/>
          <w:sz w:val="24"/>
          <w:szCs w:val="24"/>
          <w:lang w:val="ka-GE"/>
        </w:rPr>
        <w:t xml:space="preserve"> </w:t>
      </w:r>
      <w:r w:rsidR="003F4C32" w:rsidRPr="00FB782F">
        <w:rPr>
          <w:rFonts w:ascii="Sylfaen" w:eastAsia="Times New Roman" w:hAnsi="Sylfaen" w:cs="Times New Roman"/>
          <w:sz w:val="24"/>
          <w:szCs w:val="24"/>
          <w:lang w:val="ka-GE"/>
        </w:rPr>
        <w:t xml:space="preserve"> </w:t>
      </w:r>
    </w:p>
    <w:p w14:paraId="08C57ACB" w14:textId="3AA60E40" w:rsidR="00DC49EF" w:rsidRPr="00870B6D" w:rsidRDefault="00DC49EF" w:rsidP="00DC49EF">
      <w:pPr>
        <w:autoSpaceDE w:val="0"/>
        <w:autoSpaceDN w:val="0"/>
        <w:adjustRightInd w:val="0"/>
        <w:spacing w:after="0" w:line="240" w:lineRule="auto"/>
        <w:jc w:val="both"/>
        <w:rPr>
          <w:rFonts w:ascii="Sylfaen" w:eastAsia="Times New Roman" w:hAnsi="Sylfaen" w:cs="Times New Roman"/>
          <w:sz w:val="24"/>
          <w:szCs w:val="24"/>
          <w:lang w:val="ka-GE"/>
        </w:rPr>
      </w:pPr>
      <w:r w:rsidRPr="00FB782F">
        <w:rPr>
          <w:rFonts w:ascii="Sylfaen" w:eastAsia="Times New Roman" w:hAnsi="Sylfaen" w:cs="Times New Roman"/>
          <w:sz w:val="24"/>
          <w:szCs w:val="24"/>
          <w:lang w:val="ka-GE"/>
        </w:rPr>
        <w:t>5</w:t>
      </w:r>
      <w:r w:rsidR="00A62A86" w:rsidRPr="00FB782F">
        <w:rPr>
          <w:rFonts w:ascii="Sylfaen" w:eastAsia="Times New Roman" w:hAnsi="Sylfaen" w:cs="Times New Roman"/>
          <w:sz w:val="24"/>
          <w:szCs w:val="24"/>
          <w:lang w:val="ka-GE"/>
        </w:rPr>
        <w:t>.4.17</w:t>
      </w:r>
      <w:r w:rsidRPr="00FB782F">
        <w:rPr>
          <w:rFonts w:ascii="Sylfaen" w:eastAsia="Times New Roman" w:hAnsi="Sylfaen" w:cs="Times New Roman"/>
          <w:sz w:val="24"/>
          <w:szCs w:val="24"/>
          <w:lang w:val="ka-GE"/>
        </w:rPr>
        <w:t xml:space="preserve">. ბათუმის </w:t>
      </w:r>
      <w:r w:rsidR="001A14E7" w:rsidRPr="00FB782F">
        <w:rPr>
          <w:rFonts w:ascii="Sylfaen" w:eastAsia="Times New Roman" w:hAnsi="Sylfaen" w:cs="Times New Roman"/>
          <w:sz w:val="24"/>
          <w:szCs w:val="24"/>
          <w:lang w:val="ka-GE"/>
        </w:rPr>
        <w:t xml:space="preserve">№1 </w:t>
      </w:r>
      <w:r w:rsidRPr="00FB782F">
        <w:rPr>
          <w:rFonts w:ascii="Sylfaen" w:eastAsia="Times New Roman" w:hAnsi="Sylfaen" w:cs="Times New Roman"/>
          <w:sz w:val="24"/>
          <w:szCs w:val="24"/>
          <w:lang w:val="ka-GE"/>
        </w:rPr>
        <w:t xml:space="preserve">იუსტიციის სახლის </w:t>
      </w:r>
      <w:r w:rsidR="00304518" w:rsidRPr="00FB782F">
        <w:rPr>
          <w:rFonts w:ascii="Sylfaen" w:eastAsia="Times New Roman" w:hAnsi="Sylfaen" w:cs="Times New Roman"/>
          <w:sz w:val="24"/>
          <w:szCs w:val="24"/>
          <w:lang w:val="ka-GE"/>
        </w:rPr>
        <w:t>სამუშაო საათების   განმავლობაში</w:t>
      </w:r>
      <w:r w:rsidRPr="00FB782F">
        <w:rPr>
          <w:rFonts w:ascii="Sylfaen" w:eastAsia="Times New Roman" w:hAnsi="Sylfaen" w:cs="Times New Roman"/>
          <w:sz w:val="24"/>
          <w:szCs w:val="24"/>
          <w:lang w:val="ka-GE"/>
        </w:rPr>
        <w:t xml:space="preserve"> </w:t>
      </w:r>
      <w:r w:rsidR="00304518" w:rsidRPr="00FB782F">
        <w:rPr>
          <w:rFonts w:ascii="Sylfaen" w:eastAsia="Times New Roman" w:hAnsi="Sylfaen" w:cs="Times New Roman"/>
          <w:sz w:val="24"/>
          <w:szCs w:val="24"/>
          <w:lang w:val="ka-GE"/>
        </w:rPr>
        <w:t>მის</w:t>
      </w:r>
      <w:r w:rsidRPr="00FB782F">
        <w:rPr>
          <w:rFonts w:ascii="Sylfaen" w:eastAsia="Times New Roman" w:hAnsi="Sylfaen" w:cs="Times New Roman"/>
          <w:sz w:val="24"/>
          <w:szCs w:val="24"/>
          <w:lang w:val="ka-GE"/>
        </w:rPr>
        <w:t xml:space="preserve"> თანამშრომლებს საკვები პროდუქტები შესთავაზოს 30%-იანი</w:t>
      </w:r>
      <w:r w:rsidRPr="00870B6D">
        <w:rPr>
          <w:rFonts w:ascii="Sylfaen" w:eastAsia="Times New Roman" w:hAnsi="Sylfaen" w:cs="Times New Roman"/>
          <w:sz w:val="24"/>
          <w:szCs w:val="24"/>
          <w:lang w:val="ka-GE"/>
        </w:rPr>
        <w:t xml:space="preserve"> ფასდაკლებით (ფასდაკლება არ ვრცელდება სასმელებზე);</w:t>
      </w:r>
    </w:p>
    <w:p w14:paraId="501B2DEA" w14:textId="1FBF3261" w:rsidR="00DC49EF" w:rsidRPr="00870B6D" w:rsidRDefault="00457D9F" w:rsidP="00DC49EF">
      <w:pPr>
        <w:autoSpaceDE w:val="0"/>
        <w:autoSpaceDN w:val="0"/>
        <w:adjustRightInd w:val="0"/>
        <w:spacing w:after="0" w:line="240" w:lineRule="auto"/>
        <w:jc w:val="both"/>
        <w:rPr>
          <w:rFonts w:ascii="Sylfaen" w:eastAsia="Times New Roman" w:hAnsi="Sylfaen" w:cs="Times New Roman"/>
          <w:sz w:val="24"/>
          <w:szCs w:val="24"/>
          <w:lang w:val="ka-GE"/>
        </w:rPr>
      </w:pPr>
      <w:r w:rsidRPr="00870B6D">
        <w:rPr>
          <w:rFonts w:ascii="Sylfaen" w:eastAsia="Times New Roman" w:hAnsi="Sylfaen" w:cs="Times New Roman"/>
          <w:sz w:val="24"/>
          <w:szCs w:val="24"/>
          <w:lang w:val="ka-GE"/>
        </w:rPr>
        <w:lastRenderedPageBreak/>
        <w:t>5.4.1</w:t>
      </w:r>
      <w:r w:rsidR="00A62A86">
        <w:rPr>
          <w:rFonts w:ascii="Sylfaen" w:eastAsia="Times New Roman" w:hAnsi="Sylfaen" w:cs="Times New Roman"/>
          <w:sz w:val="24"/>
          <w:szCs w:val="24"/>
          <w:lang w:val="ka-GE"/>
        </w:rPr>
        <w:t>8</w:t>
      </w:r>
      <w:r w:rsidRPr="00870B6D">
        <w:rPr>
          <w:rFonts w:ascii="Sylfaen" w:eastAsia="Times New Roman" w:hAnsi="Sylfaen" w:cs="Times New Roman"/>
          <w:sz w:val="24"/>
          <w:szCs w:val="24"/>
          <w:lang w:val="ka-GE"/>
        </w:rPr>
        <w:t>.</w:t>
      </w:r>
      <w:r w:rsidR="00DC49EF" w:rsidRPr="00870B6D">
        <w:rPr>
          <w:rFonts w:ascii="Sylfaen" w:eastAsia="Times New Roman" w:hAnsi="Sylfaen" w:cs="Times New Roman"/>
          <w:sz w:val="24"/>
          <w:szCs w:val="24"/>
          <w:lang w:val="ka-GE"/>
        </w:rPr>
        <w:t xml:space="preserve"> უზრუნველყოს კვების ობიექტის მომსახურების საფასურის გადახდის შესაძლებლობა   ნაღდი და უნაღდო ანგარიშსწორების გზით;</w:t>
      </w:r>
    </w:p>
    <w:p w14:paraId="3DBD3AB5" w14:textId="28E64ABC" w:rsidR="00DC49EF" w:rsidRPr="00870B6D" w:rsidRDefault="00A62A86" w:rsidP="00DC49EF">
      <w:pPr>
        <w:autoSpaceDE w:val="0"/>
        <w:autoSpaceDN w:val="0"/>
        <w:adjustRightInd w:val="0"/>
        <w:spacing w:after="0" w:line="240" w:lineRule="auto"/>
        <w:jc w:val="both"/>
        <w:rPr>
          <w:rFonts w:ascii="Sylfaen" w:eastAsia="Times New Roman" w:hAnsi="Sylfaen" w:cs="Times New Roman"/>
          <w:sz w:val="24"/>
          <w:szCs w:val="24"/>
          <w:lang w:val="ka-GE"/>
        </w:rPr>
      </w:pPr>
      <w:r>
        <w:rPr>
          <w:rFonts w:ascii="Sylfaen" w:eastAsia="Times New Roman" w:hAnsi="Sylfaen" w:cs="Times New Roman"/>
          <w:sz w:val="24"/>
          <w:szCs w:val="24"/>
          <w:lang w:val="ka-GE"/>
        </w:rPr>
        <w:t>5.4.19</w:t>
      </w:r>
      <w:r w:rsidR="00457D9F" w:rsidRPr="00870B6D">
        <w:rPr>
          <w:rFonts w:ascii="Sylfaen" w:eastAsia="Times New Roman" w:hAnsi="Sylfaen" w:cs="Times New Roman"/>
          <w:sz w:val="24"/>
          <w:szCs w:val="24"/>
          <w:lang w:val="ka-GE"/>
        </w:rPr>
        <w:t xml:space="preserve">. </w:t>
      </w:r>
      <w:r w:rsidR="001E7C64" w:rsidRPr="001E7C64">
        <w:rPr>
          <w:rFonts w:ascii="Sylfaen" w:eastAsia="Times New Roman" w:hAnsi="Sylfaen" w:cs="Times New Roman"/>
          <w:sz w:val="24"/>
          <w:szCs w:val="24"/>
        </w:rPr>
        <w:t>გამოყოს უფლებამოსილი თანამშრომელი, რომელიც კომერციულ ბანკთან დადებული</w:t>
      </w:r>
      <w:r w:rsidR="001E7C64" w:rsidRPr="001E7C64">
        <w:rPr>
          <w:rFonts w:ascii="Sylfaen" w:eastAsia="Times New Roman" w:hAnsi="Sylfaen" w:cs="Times New Roman"/>
          <w:sz w:val="24"/>
          <w:szCs w:val="24"/>
          <w:lang w:val="ka-GE"/>
        </w:rPr>
        <w:t xml:space="preserve"> </w:t>
      </w:r>
      <w:r w:rsidR="001E7C64" w:rsidRPr="001E7C64">
        <w:rPr>
          <w:rFonts w:ascii="Sylfaen" w:eastAsia="Times New Roman" w:hAnsi="Sylfaen" w:cs="Times New Roman"/>
          <w:sz w:val="24"/>
          <w:szCs w:val="24"/>
        </w:rPr>
        <w:t>ხელშეკრულების საფუძველზე</w:t>
      </w:r>
      <w:r w:rsidR="001E7C64" w:rsidRPr="001E7C64">
        <w:rPr>
          <w:rFonts w:ascii="Sylfaen" w:eastAsia="Times New Roman" w:hAnsi="Sylfaen" w:cs="Times New Roman"/>
          <w:sz w:val="24"/>
          <w:szCs w:val="24"/>
          <w:lang w:val="ka-GE"/>
        </w:rPr>
        <w:t>,</w:t>
      </w:r>
      <w:r w:rsidR="001E7C64" w:rsidRPr="001E7C64">
        <w:rPr>
          <w:rFonts w:ascii="Sylfaen" w:eastAsia="Times New Roman" w:hAnsi="Sylfaen" w:cs="Times New Roman"/>
          <w:sz w:val="24"/>
          <w:szCs w:val="24"/>
        </w:rPr>
        <w:t xml:space="preserve"> კვების ობიექტის ტერიტორიაზე ი</w:t>
      </w:r>
      <w:r w:rsidR="001E7C64" w:rsidRPr="001E7C64">
        <w:rPr>
          <w:rFonts w:ascii="Sylfaen" w:eastAsia="Times New Roman" w:hAnsi="Sylfaen" w:cs="Times New Roman"/>
          <w:sz w:val="24"/>
          <w:szCs w:val="24"/>
          <w:lang w:val="ka-GE"/>
        </w:rPr>
        <w:t xml:space="preserve">უსტიციის სახლის მომსახურებასთან დაკავშირებულ ანგარიშსწორებას </w:t>
      </w:r>
      <w:r w:rsidR="001E7C64" w:rsidRPr="001E7C64">
        <w:rPr>
          <w:rFonts w:ascii="Sylfaen" w:eastAsia="Times New Roman" w:hAnsi="Sylfaen" w:cs="Times New Roman"/>
          <w:sz w:val="24"/>
          <w:szCs w:val="24"/>
        </w:rPr>
        <w:t xml:space="preserve">განახორციელებს ბილინგის </w:t>
      </w:r>
      <w:r w:rsidR="001E7C64" w:rsidRPr="001E7C64">
        <w:rPr>
          <w:rFonts w:ascii="Sylfaen" w:eastAsia="Times New Roman" w:hAnsi="Sylfaen" w:cs="Times New Roman"/>
          <w:sz w:val="24"/>
          <w:szCs w:val="24"/>
          <w:lang w:val="ka-GE"/>
        </w:rPr>
        <w:t xml:space="preserve">შესაბამისი </w:t>
      </w:r>
      <w:r w:rsidR="001E7C64" w:rsidRPr="001E7C64">
        <w:rPr>
          <w:rFonts w:ascii="Sylfaen" w:eastAsia="Times New Roman" w:hAnsi="Sylfaen" w:cs="Times New Roman"/>
          <w:sz w:val="24"/>
          <w:szCs w:val="24"/>
        </w:rPr>
        <w:t>სისტემის საშუალებით;</w:t>
      </w:r>
    </w:p>
    <w:p w14:paraId="1B0465FD" w14:textId="602DD586" w:rsidR="00DC49EF" w:rsidRPr="00870B6D" w:rsidRDefault="00A62A86" w:rsidP="00DC49EF">
      <w:pPr>
        <w:autoSpaceDE w:val="0"/>
        <w:autoSpaceDN w:val="0"/>
        <w:adjustRightInd w:val="0"/>
        <w:spacing w:after="0" w:line="240" w:lineRule="auto"/>
        <w:jc w:val="both"/>
        <w:rPr>
          <w:rFonts w:ascii="Sylfaen" w:eastAsia="Times New Roman" w:hAnsi="Sylfaen" w:cs="Times New Roman"/>
          <w:sz w:val="24"/>
          <w:szCs w:val="24"/>
          <w:lang w:val="ka-GE"/>
        </w:rPr>
      </w:pPr>
      <w:r>
        <w:rPr>
          <w:rFonts w:ascii="Sylfaen" w:eastAsia="Times New Roman" w:hAnsi="Sylfaen" w:cs="Times New Roman"/>
          <w:sz w:val="24"/>
          <w:szCs w:val="24"/>
          <w:lang w:val="ka-GE"/>
        </w:rPr>
        <w:t>5.4.20</w:t>
      </w:r>
      <w:r w:rsidR="00457D9F" w:rsidRPr="00870B6D">
        <w:rPr>
          <w:rFonts w:ascii="Sylfaen" w:eastAsia="Times New Roman" w:hAnsi="Sylfaen" w:cs="Times New Roman"/>
          <w:sz w:val="24"/>
          <w:szCs w:val="24"/>
          <w:lang w:val="ka-GE"/>
        </w:rPr>
        <w:t>.</w:t>
      </w:r>
      <w:r w:rsidR="00DC49EF" w:rsidRPr="00870B6D">
        <w:rPr>
          <w:rFonts w:ascii="Sylfaen" w:eastAsia="Times New Roman" w:hAnsi="Sylfaen" w:cs="Times New Roman"/>
          <w:sz w:val="24"/>
          <w:szCs w:val="24"/>
          <w:lang w:val="ka-GE"/>
        </w:rPr>
        <w:t xml:space="preserve"> იუსტიციის სახლის უფლებამოსილი ოპერატორებისთვის კვების ობიექტის ტერიტორიაზე გამოყოს სამუშაოსთვის საჭირო ფართი (რათა შესაძლებელი იყოს კვების ობიექტში იუსტიციის სახლის სერვისებ</w:t>
      </w:r>
      <w:r w:rsidR="00960818" w:rsidRPr="00870B6D">
        <w:rPr>
          <w:rFonts w:ascii="Sylfaen" w:eastAsia="Times New Roman" w:hAnsi="Sylfaen" w:cs="Times New Roman"/>
          <w:sz w:val="24"/>
          <w:szCs w:val="24"/>
          <w:lang w:val="ka-GE"/>
        </w:rPr>
        <w:t xml:space="preserve">ზე განცხადების მიღება და დამზადებული დოკუმენტების </w:t>
      </w:r>
      <w:r w:rsidR="00DC49EF" w:rsidRPr="00870B6D">
        <w:rPr>
          <w:rFonts w:ascii="Sylfaen" w:eastAsia="Times New Roman" w:hAnsi="Sylfaen" w:cs="Times New Roman"/>
          <w:sz w:val="24"/>
          <w:szCs w:val="24"/>
          <w:lang w:val="ka-GE"/>
        </w:rPr>
        <w:t>გაცემა) და საჭირო ინვენტარი (მაგიდა, სკამები, გორგოლაჭიანი მაგიდები);</w:t>
      </w:r>
    </w:p>
    <w:p w14:paraId="757A29EB" w14:textId="34847237" w:rsidR="002C1EDA" w:rsidRPr="002C1EDA" w:rsidRDefault="00A62A86" w:rsidP="002C1EDA">
      <w:pPr>
        <w:autoSpaceDE w:val="0"/>
        <w:autoSpaceDN w:val="0"/>
        <w:adjustRightInd w:val="0"/>
        <w:spacing w:after="0" w:line="240" w:lineRule="auto"/>
        <w:jc w:val="both"/>
        <w:rPr>
          <w:rFonts w:ascii="Sylfaen" w:eastAsia="Times New Roman" w:hAnsi="Sylfaen" w:cs="Times New Roman"/>
          <w:sz w:val="24"/>
          <w:szCs w:val="24"/>
        </w:rPr>
      </w:pPr>
      <w:r>
        <w:rPr>
          <w:rFonts w:ascii="Sylfaen" w:eastAsia="Times New Roman" w:hAnsi="Sylfaen" w:cs="Times New Roman"/>
          <w:sz w:val="24"/>
          <w:szCs w:val="24"/>
          <w:lang w:val="ka-GE"/>
        </w:rPr>
        <w:t>5.4.21</w:t>
      </w:r>
      <w:r w:rsidR="002C1EDA">
        <w:rPr>
          <w:rFonts w:ascii="Sylfaen" w:eastAsia="Times New Roman" w:hAnsi="Sylfaen" w:cs="Times New Roman"/>
          <w:sz w:val="24"/>
          <w:szCs w:val="24"/>
          <w:lang w:val="ka-GE"/>
        </w:rPr>
        <w:t xml:space="preserve">. </w:t>
      </w:r>
      <w:r w:rsidR="002C1EDA" w:rsidRPr="002C1EDA">
        <w:rPr>
          <w:rFonts w:ascii="Sylfaen" w:eastAsia="Times New Roman" w:hAnsi="Sylfaen" w:cs="Times New Roman"/>
          <w:sz w:val="24"/>
          <w:szCs w:val="24"/>
          <w:lang w:val="ka-GE"/>
        </w:rPr>
        <w:t xml:space="preserve">კვების ობიექტში მომუშავე </w:t>
      </w:r>
      <w:r w:rsidR="002C1EDA" w:rsidRPr="002C1EDA">
        <w:rPr>
          <w:rFonts w:ascii="Sylfaen" w:eastAsia="Times New Roman" w:hAnsi="Sylfaen" w:cs="Times New Roman"/>
          <w:sz w:val="24"/>
          <w:szCs w:val="24"/>
        </w:rPr>
        <w:t>იუსტიციის სახლის თანამშრომლებისა და მომხმარებლებისა</w:t>
      </w:r>
      <w:r w:rsidR="002C1EDA" w:rsidRPr="002C1EDA">
        <w:rPr>
          <w:rFonts w:ascii="Sylfaen" w:eastAsia="Times New Roman" w:hAnsi="Sylfaen" w:cs="Times New Roman"/>
          <w:sz w:val="24"/>
          <w:szCs w:val="24"/>
          <w:lang w:val="ka-GE"/>
        </w:rPr>
        <w:t xml:space="preserve">თვის სათანადო </w:t>
      </w:r>
      <w:r w:rsidR="002C1EDA" w:rsidRPr="002C1EDA">
        <w:rPr>
          <w:rFonts w:ascii="Sylfaen" w:eastAsia="Times New Roman" w:hAnsi="Sylfaen" w:cs="Times New Roman"/>
          <w:sz w:val="24"/>
          <w:szCs w:val="24"/>
        </w:rPr>
        <w:t>ინფორმაციის მიწოდების გზით</w:t>
      </w:r>
      <w:r w:rsidR="002C1EDA" w:rsidRPr="002C1EDA">
        <w:rPr>
          <w:rFonts w:ascii="Sylfaen" w:eastAsia="Times New Roman" w:hAnsi="Sylfaen" w:cs="Times New Roman"/>
          <w:sz w:val="24"/>
          <w:szCs w:val="24"/>
          <w:lang w:val="ka-GE"/>
        </w:rPr>
        <w:t xml:space="preserve"> </w:t>
      </w:r>
      <w:r w:rsidR="002C1EDA" w:rsidRPr="002C1EDA">
        <w:rPr>
          <w:rFonts w:ascii="Sylfaen" w:eastAsia="Times New Roman" w:hAnsi="Sylfaen" w:cs="Times New Roman"/>
          <w:sz w:val="24"/>
          <w:szCs w:val="24"/>
        </w:rPr>
        <w:t xml:space="preserve">მოიჯარემ ხელი </w:t>
      </w:r>
      <w:r w:rsidR="002C1EDA" w:rsidRPr="002C1EDA">
        <w:rPr>
          <w:rFonts w:ascii="Sylfaen" w:eastAsia="Times New Roman" w:hAnsi="Sylfaen" w:cs="Times New Roman"/>
          <w:sz w:val="24"/>
          <w:szCs w:val="24"/>
          <w:lang w:val="ka-GE"/>
        </w:rPr>
        <w:t xml:space="preserve">უნდა </w:t>
      </w:r>
      <w:r w:rsidR="002C1EDA" w:rsidRPr="002C1EDA">
        <w:rPr>
          <w:rFonts w:ascii="Sylfaen" w:eastAsia="Times New Roman" w:hAnsi="Sylfaen" w:cs="Times New Roman"/>
          <w:sz w:val="24"/>
          <w:szCs w:val="24"/>
        </w:rPr>
        <w:t>შეუწყოს იუსტიციის სახლის თანამშრომლების</w:t>
      </w:r>
      <w:r w:rsidR="002C1EDA" w:rsidRPr="002C1EDA">
        <w:rPr>
          <w:rFonts w:ascii="Sylfaen" w:eastAsia="Times New Roman" w:hAnsi="Sylfaen" w:cs="Times New Roman"/>
          <w:sz w:val="24"/>
          <w:szCs w:val="24"/>
          <w:lang w:val="ka-GE"/>
        </w:rPr>
        <w:t xml:space="preserve"> მიერ სერვისების მიწოდების მიზნით </w:t>
      </w:r>
      <w:r w:rsidR="002C1EDA" w:rsidRPr="002C1EDA">
        <w:rPr>
          <w:rFonts w:ascii="Sylfaen" w:eastAsia="Times New Roman" w:hAnsi="Sylfaen" w:cs="Times New Roman"/>
          <w:sz w:val="24"/>
          <w:szCs w:val="24"/>
        </w:rPr>
        <w:t>კვების ობიექტში მყოფი</w:t>
      </w:r>
      <w:r w:rsidR="002C1EDA" w:rsidRPr="002C1EDA">
        <w:rPr>
          <w:rFonts w:ascii="Sylfaen" w:eastAsia="Times New Roman" w:hAnsi="Sylfaen" w:cs="Times New Roman"/>
          <w:sz w:val="24"/>
          <w:szCs w:val="24"/>
          <w:lang w:val="ka-GE"/>
        </w:rPr>
        <w:t xml:space="preserve"> </w:t>
      </w:r>
      <w:r w:rsidR="002C1EDA" w:rsidRPr="002C1EDA">
        <w:rPr>
          <w:rFonts w:ascii="Sylfaen" w:eastAsia="Times New Roman" w:hAnsi="Sylfaen" w:cs="Times New Roman"/>
          <w:sz w:val="24"/>
          <w:szCs w:val="24"/>
        </w:rPr>
        <w:t>მომხმარებლების ადგილზე მომსახურების</w:t>
      </w:r>
      <w:r w:rsidR="002C1EDA" w:rsidRPr="002C1EDA">
        <w:rPr>
          <w:rFonts w:ascii="Sylfaen" w:eastAsia="Times New Roman" w:hAnsi="Sylfaen" w:cs="Times New Roman"/>
          <w:sz w:val="24"/>
          <w:szCs w:val="24"/>
          <w:lang w:val="ka-GE"/>
        </w:rPr>
        <w:t xml:space="preserve"> პროცესს;</w:t>
      </w:r>
      <w:r w:rsidR="002C1EDA" w:rsidRPr="002C1EDA">
        <w:rPr>
          <w:rFonts w:ascii="Sylfaen" w:eastAsia="Times New Roman" w:hAnsi="Sylfaen" w:cs="Times New Roman"/>
          <w:sz w:val="24"/>
          <w:szCs w:val="24"/>
        </w:rPr>
        <w:t xml:space="preserve"> </w:t>
      </w:r>
    </w:p>
    <w:p w14:paraId="2760D68A" w14:textId="7DC16F34" w:rsidR="00DC49EF" w:rsidRPr="00870B6D" w:rsidRDefault="00457D9F" w:rsidP="00DC49EF">
      <w:pPr>
        <w:autoSpaceDE w:val="0"/>
        <w:autoSpaceDN w:val="0"/>
        <w:adjustRightInd w:val="0"/>
        <w:spacing w:after="0" w:line="240" w:lineRule="auto"/>
        <w:jc w:val="both"/>
        <w:rPr>
          <w:rFonts w:ascii="Sylfaen" w:eastAsia="Times New Roman" w:hAnsi="Sylfaen" w:cs="Times New Roman"/>
          <w:sz w:val="24"/>
          <w:szCs w:val="24"/>
          <w:lang w:val="ka-GE"/>
        </w:rPr>
      </w:pPr>
      <w:r w:rsidRPr="00870B6D">
        <w:rPr>
          <w:rFonts w:ascii="Sylfaen" w:eastAsia="Times New Roman" w:hAnsi="Sylfaen" w:cs="Times New Roman"/>
          <w:sz w:val="24"/>
          <w:szCs w:val="24"/>
          <w:lang w:val="ka-GE"/>
        </w:rPr>
        <w:t>5.4.</w:t>
      </w:r>
      <w:r w:rsidR="00A62A86">
        <w:rPr>
          <w:rFonts w:ascii="Sylfaen" w:eastAsia="Times New Roman" w:hAnsi="Sylfaen" w:cs="Times New Roman"/>
          <w:sz w:val="24"/>
          <w:szCs w:val="24"/>
          <w:lang w:val="ka-GE"/>
        </w:rPr>
        <w:t>22</w:t>
      </w:r>
      <w:r w:rsidRPr="00870B6D">
        <w:rPr>
          <w:rFonts w:ascii="Sylfaen" w:eastAsia="Times New Roman" w:hAnsi="Sylfaen" w:cs="Times New Roman"/>
          <w:sz w:val="24"/>
          <w:szCs w:val="24"/>
          <w:lang w:val="ka-GE"/>
        </w:rPr>
        <w:t xml:space="preserve">. </w:t>
      </w:r>
      <w:r w:rsidR="00DC49EF" w:rsidRPr="00870B6D">
        <w:rPr>
          <w:rFonts w:ascii="Sylfaen" w:eastAsia="Times New Roman" w:hAnsi="Sylfaen" w:cs="Times New Roman"/>
          <w:sz w:val="24"/>
          <w:szCs w:val="24"/>
          <w:lang w:val="ka-GE"/>
        </w:rPr>
        <w:t>მეიჯარის დასა</w:t>
      </w:r>
      <w:r w:rsidR="00365AD6" w:rsidRPr="00870B6D">
        <w:rPr>
          <w:rFonts w:ascii="Sylfaen" w:eastAsia="Times New Roman" w:hAnsi="Sylfaen" w:cs="Times New Roman"/>
          <w:sz w:val="24"/>
          <w:szCs w:val="24"/>
          <w:lang w:val="ka-GE"/>
        </w:rPr>
        <w:t xml:space="preserve">ბუთებული მოთხოვნის შემთხვევაში, </w:t>
      </w:r>
      <w:r w:rsidR="00DC49EF" w:rsidRPr="00870B6D">
        <w:rPr>
          <w:rFonts w:ascii="Sylfaen" w:eastAsia="Times New Roman" w:hAnsi="Sylfaen" w:cs="Times New Roman"/>
          <w:sz w:val="24"/>
          <w:szCs w:val="24"/>
          <w:lang w:val="ka-GE"/>
        </w:rPr>
        <w:t>მოიჯარემ განახორციელოს სწრაფი კვების ობიექტში დასაქმებული პირების ან მათი რაოდენობის ცვლილება;</w:t>
      </w:r>
    </w:p>
    <w:p w14:paraId="06774EE9" w14:textId="2F2D17C7" w:rsidR="000A4FBA" w:rsidRPr="00870B6D" w:rsidRDefault="00457D9F" w:rsidP="000A4FBA">
      <w:pPr>
        <w:autoSpaceDE w:val="0"/>
        <w:autoSpaceDN w:val="0"/>
        <w:adjustRightInd w:val="0"/>
        <w:spacing w:after="0" w:line="240" w:lineRule="auto"/>
        <w:jc w:val="both"/>
        <w:rPr>
          <w:rFonts w:ascii="Sylfaen" w:eastAsia="Times New Roman" w:hAnsi="Sylfaen" w:cs="Times New Roman"/>
          <w:sz w:val="24"/>
          <w:szCs w:val="24"/>
          <w:lang w:val="ka-GE"/>
        </w:rPr>
      </w:pPr>
      <w:r w:rsidRPr="00870B6D">
        <w:rPr>
          <w:rFonts w:ascii="Sylfaen" w:eastAsia="Times New Roman" w:hAnsi="Sylfaen" w:cs="Times New Roman"/>
          <w:sz w:val="24"/>
          <w:szCs w:val="24"/>
          <w:lang w:val="ka-GE"/>
        </w:rPr>
        <w:t>5.4.2</w:t>
      </w:r>
      <w:r w:rsidR="00A62A86">
        <w:rPr>
          <w:rFonts w:ascii="Sylfaen" w:eastAsia="Times New Roman" w:hAnsi="Sylfaen" w:cs="Times New Roman"/>
          <w:sz w:val="24"/>
          <w:szCs w:val="24"/>
          <w:lang w:val="ka-GE"/>
        </w:rPr>
        <w:t>3</w:t>
      </w:r>
      <w:r w:rsidRPr="00870B6D">
        <w:rPr>
          <w:rFonts w:ascii="Sylfaen" w:eastAsia="Times New Roman" w:hAnsi="Sylfaen" w:cs="Times New Roman"/>
          <w:sz w:val="24"/>
          <w:szCs w:val="24"/>
          <w:lang w:val="ka-GE"/>
        </w:rPr>
        <w:t xml:space="preserve">. </w:t>
      </w:r>
      <w:r w:rsidR="000A4FBA" w:rsidRPr="00870B6D">
        <w:rPr>
          <w:rFonts w:ascii="Sylfaen" w:eastAsia="Times New Roman" w:hAnsi="Sylfaen" w:cs="Times New Roman"/>
          <w:sz w:val="24"/>
          <w:szCs w:val="24"/>
          <w:lang w:val="ka-GE"/>
        </w:rPr>
        <w:t>დაუბრუნოს მესაკუთრეს დაკარგული ნივთები ან საქართველოს კანონმდებლობით დადგენილი წესის შესაბამისად გადასცეს სამართალდამცავ ან სხვა ადგილობრივ   ორგანოებს;</w:t>
      </w:r>
    </w:p>
    <w:p w14:paraId="77EBD3DB" w14:textId="5284EFE8" w:rsidR="000A4FBA" w:rsidRPr="00FB782F" w:rsidRDefault="000A4FBA" w:rsidP="000A4FBA">
      <w:pPr>
        <w:autoSpaceDE w:val="0"/>
        <w:autoSpaceDN w:val="0"/>
        <w:adjustRightInd w:val="0"/>
        <w:spacing w:after="0" w:line="240" w:lineRule="auto"/>
        <w:jc w:val="both"/>
        <w:rPr>
          <w:rFonts w:ascii="Sylfaen" w:eastAsia="Times New Roman" w:hAnsi="Sylfaen" w:cs="Times New Roman"/>
          <w:sz w:val="24"/>
          <w:szCs w:val="24"/>
          <w:lang w:val="ka-GE"/>
        </w:rPr>
      </w:pPr>
      <w:r w:rsidRPr="00D57B30">
        <w:rPr>
          <w:rFonts w:ascii="Sylfaen" w:eastAsia="Times New Roman" w:hAnsi="Sylfaen" w:cs="Times New Roman"/>
          <w:sz w:val="24"/>
          <w:szCs w:val="24"/>
          <w:lang w:val="ka-GE"/>
        </w:rPr>
        <w:t>5</w:t>
      </w:r>
      <w:r w:rsidR="00457D9F" w:rsidRPr="00D57B30">
        <w:rPr>
          <w:rFonts w:ascii="Sylfaen" w:eastAsia="Times New Roman" w:hAnsi="Sylfaen" w:cs="Times New Roman"/>
          <w:sz w:val="24"/>
          <w:szCs w:val="24"/>
          <w:lang w:val="ka-GE"/>
        </w:rPr>
        <w:t>.4.2</w:t>
      </w:r>
      <w:r w:rsidR="00A62A86" w:rsidRPr="00D57B30">
        <w:rPr>
          <w:rFonts w:ascii="Sylfaen" w:eastAsia="Times New Roman" w:hAnsi="Sylfaen" w:cs="Times New Roman"/>
          <w:sz w:val="24"/>
          <w:szCs w:val="24"/>
          <w:lang w:val="ka-GE"/>
        </w:rPr>
        <w:t>4</w:t>
      </w:r>
      <w:r w:rsidRPr="00D57B30">
        <w:rPr>
          <w:rFonts w:ascii="Sylfaen" w:eastAsia="Times New Roman" w:hAnsi="Sylfaen" w:cs="Times New Roman"/>
          <w:sz w:val="24"/>
          <w:szCs w:val="24"/>
          <w:lang w:val="ka-GE"/>
        </w:rPr>
        <w:t xml:space="preserve">. </w:t>
      </w:r>
      <w:r w:rsidRPr="00D57B30">
        <w:rPr>
          <w:rFonts w:ascii="Sylfaen" w:eastAsia="Times New Roman" w:hAnsi="Sylfaen" w:cs="Times New Roman"/>
          <w:sz w:val="24"/>
          <w:szCs w:val="24"/>
          <w:lang w:val="ka-GE" w:eastAsia="ru-RU"/>
        </w:rPr>
        <w:t xml:space="preserve">საიჯარო ქონებაზე კვების ობიექტის მოწყობა და მისი ფუნქციონირების დაწყება </w:t>
      </w:r>
      <w:r w:rsidR="004E7B5C" w:rsidRPr="00D57B30">
        <w:rPr>
          <w:rFonts w:ascii="Sylfaen" w:eastAsia="Times New Roman" w:hAnsi="Sylfaen" w:cs="Times New Roman"/>
          <w:sz w:val="24"/>
          <w:szCs w:val="24"/>
          <w:lang w:val="ka-GE" w:eastAsia="ru-RU"/>
        </w:rPr>
        <w:t xml:space="preserve">უზრუნველყოს </w:t>
      </w:r>
      <w:r w:rsidR="004E7B5C" w:rsidRPr="00D57B30">
        <w:rPr>
          <w:rFonts w:ascii="Sylfaen" w:eastAsia="Times New Roman" w:hAnsi="Sylfaen" w:cs="Times New Roman"/>
          <w:sz w:val="24"/>
          <w:szCs w:val="24"/>
          <w:lang w:eastAsia="ru-RU"/>
        </w:rPr>
        <w:t xml:space="preserve">ხელშეკრულების გაფორმებიდან 20 </w:t>
      </w:r>
      <w:r w:rsidR="004E7B5C" w:rsidRPr="00D57B30">
        <w:rPr>
          <w:rFonts w:ascii="Sylfaen" w:eastAsia="Times New Roman" w:hAnsi="Sylfaen" w:cs="Times New Roman"/>
          <w:sz w:val="24"/>
          <w:szCs w:val="24"/>
          <w:lang w:val="ka-GE" w:eastAsia="ru-RU"/>
        </w:rPr>
        <w:t xml:space="preserve">(ოცი) </w:t>
      </w:r>
      <w:r w:rsidR="004E7B5C" w:rsidRPr="00D57B30">
        <w:rPr>
          <w:rFonts w:ascii="Sylfaen" w:eastAsia="Times New Roman" w:hAnsi="Sylfaen" w:cs="Times New Roman"/>
          <w:sz w:val="24"/>
          <w:szCs w:val="24"/>
          <w:lang w:eastAsia="ru-RU"/>
        </w:rPr>
        <w:t xml:space="preserve">კალენდარული დღის ვადაში; </w:t>
      </w:r>
      <w:r w:rsidR="004E7B5C" w:rsidRPr="00D57B30">
        <w:rPr>
          <w:rFonts w:ascii="Sylfaen" w:eastAsia="Times New Roman" w:hAnsi="Sylfaen" w:cs="Times New Roman"/>
          <w:sz w:val="24"/>
          <w:szCs w:val="24"/>
          <w:lang w:val="ka-GE"/>
        </w:rPr>
        <w:t>წინააღმდეგ</w:t>
      </w:r>
      <w:r w:rsidRPr="00D57B30">
        <w:rPr>
          <w:rFonts w:ascii="Sylfaen" w:eastAsia="Times New Roman" w:hAnsi="Sylfaen" w:cs="Times New Roman"/>
          <w:sz w:val="24"/>
          <w:szCs w:val="24"/>
          <w:lang w:val="ka-GE"/>
        </w:rPr>
        <w:t xml:space="preserve"> შემთხვევაში </w:t>
      </w:r>
      <w:r w:rsidR="003723D1" w:rsidRPr="00D57B30">
        <w:rPr>
          <w:rFonts w:ascii="Sylfaen" w:eastAsia="Times New Roman" w:hAnsi="Sylfaen" w:cs="Times New Roman"/>
          <w:sz w:val="24"/>
          <w:szCs w:val="24"/>
          <w:lang w:val="ka-GE"/>
        </w:rPr>
        <w:t xml:space="preserve">მოიჯარეს დაეკისრება </w:t>
      </w:r>
      <w:r w:rsidR="003F4C32" w:rsidRPr="00D57B30">
        <w:rPr>
          <w:rFonts w:ascii="Sylfaen" w:eastAsia="Times New Roman" w:hAnsi="Sylfaen" w:cs="Times New Roman"/>
          <w:sz w:val="24"/>
          <w:szCs w:val="24"/>
          <w:lang w:val="ka-GE"/>
        </w:rPr>
        <w:t>პირგასამტეხლო</w:t>
      </w:r>
      <w:r w:rsidR="003723D1" w:rsidRPr="00D57B30">
        <w:rPr>
          <w:rFonts w:ascii="Sylfaen" w:eastAsia="Times New Roman" w:hAnsi="Sylfaen" w:cs="Times New Roman"/>
          <w:sz w:val="24"/>
          <w:szCs w:val="24"/>
          <w:lang w:val="ka-GE"/>
        </w:rPr>
        <w:t>ს გადახდა</w:t>
      </w:r>
      <w:r w:rsidR="003F4C32" w:rsidRPr="00D57B30">
        <w:rPr>
          <w:rFonts w:ascii="Sylfaen" w:eastAsia="Times New Roman" w:hAnsi="Sylfaen" w:cs="Times New Roman"/>
          <w:sz w:val="24"/>
          <w:szCs w:val="24"/>
          <w:lang w:val="ka-GE"/>
        </w:rPr>
        <w:t xml:space="preserve"> </w:t>
      </w:r>
      <w:r w:rsidRPr="00D57B30">
        <w:rPr>
          <w:rFonts w:ascii="Sylfaen" w:eastAsia="Times New Roman" w:hAnsi="Sylfaen" w:cs="Times New Roman"/>
          <w:sz w:val="24"/>
          <w:szCs w:val="24"/>
          <w:lang w:val="ka-GE"/>
        </w:rPr>
        <w:t>მეიჯარის სასარგებლოდ</w:t>
      </w:r>
      <w:r w:rsidR="003F4C32" w:rsidRPr="00D57B30">
        <w:rPr>
          <w:rFonts w:ascii="Sylfaen" w:eastAsia="Times New Roman" w:hAnsi="Sylfaen" w:cs="Times New Roman"/>
          <w:sz w:val="24"/>
          <w:szCs w:val="24"/>
          <w:lang w:val="ka-GE"/>
        </w:rPr>
        <w:t>;</w:t>
      </w:r>
      <w:r w:rsidRPr="00FB782F">
        <w:rPr>
          <w:rFonts w:ascii="Sylfaen" w:eastAsia="Times New Roman" w:hAnsi="Sylfaen" w:cs="Times New Roman"/>
          <w:sz w:val="24"/>
          <w:szCs w:val="24"/>
          <w:lang w:val="ka-GE"/>
        </w:rPr>
        <w:t xml:space="preserve"> </w:t>
      </w:r>
      <w:r w:rsidR="003F4C32" w:rsidRPr="00FB782F">
        <w:rPr>
          <w:rFonts w:ascii="Sylfaen" w:eastAsia="Times New Roman" w:hAnsi="Sylfaen" w:cs="Times New Roman"/>
          <w:sz w:val="24"/>
          <w:szCs w:val="24"/>
          <w:lang w:val="ka-GE"/>
        </w:rPr>
        <w:t xml:space="preserve"> </w:t>
      </w:r>
    </w:p>
    <w:p w14:paraId="1EE401E3" w14:textId="38A5CC63" w:rsidR="00DC49EF" w:rsidRPr="00FB782F" w:rsidRDefault="00DC49EF" w:rsidP="00DC49EF">
      <w:pPr>
        <w:autoSpaceDE w:val="0"/>
        <w:autoSpaceDN w:val="0"/>
        <w:adjustRightInd w:val="0"/>
        <w:spacing w:after="0" w:line="240" w:lineRule="auto"/>
        <w:jc w:val="both"/>
        <w:rPr>
          <w:rFonts w:ascii="Sylfaen" w:eastAsia="Times New Roman" w:hAnsi="Sylfaen" w:cs="Times New Roman"/>
          <w:sz w:val="24"/>
          <w:szCs w:val="24"/>
          <w:lang w:val="ka-GE"/>
        </w:rPr>
      </w:pPr>
      <w:r w:rsidRPr="00FB782F">
        <w:rPr>
          <w:rFonts w:ascii="Sylfaen" w:eastAsia="Times New Roman" w:hAnsi="Sylfaen" w:cs="Times New Roman"/>
          <w:sz w:val="24"/>
          <w:szCs w:val="24"/>
          <w:lang w:val="ka-GE"/>
        </w:rPr>
        <w:t>5</w:t>
      </w:r>
      <w:r w:rsidR="00457D9F" w:rsidRPr="00FB782F">
        <w:rPr>
          <w:rFonts w:ascii="Sylfaen" w:eastAsia="Times New Roman" w:hAnsi="Sylfaen" w:cs="Times New Roman"/>
          <w:sz w:val="24"/>
          <w:szCs w:val="24"/>
          <w:lang w:val="ka-GE"/>
        </w:rPr>
        <w:t>.4.2</w:t>
      </w:r>
      <w:r w:rsidR="00A62A86" w:rsidRPr="00FB782F">
        <w:rPr>
          <w:rFonts w:ascii="Sylfaen" w:eastAsia="Times New Roman" w:hAnsi="Sylfaen" w:cs="Times New Roman"/>
          <w:sz w:val="24"/>
          <w:szCs w:val="24"/>
          <w:lang w:val="ka-GE"/>
        </w:rPr>
        <w:t>5</w:t>
      </w:r>
      <w:r w:rsidRPr="00FB782F">
        <w:rPr>
          <w:rFonts w:ascii="Sylfaen" w:eastAsia="Times New Roman" w:hAnsi="Sylfaen" w:cs="Times New Roman"/>
          <w:sz w:val="24"/>
          <w:szCs w:val="24"/>
          <w:lang w:val="ka-GE"/>
        </w:rPr>
        <w:t>. იჯარის ხელშეკრულების ვადის გასვლის ან  ხელშეკრულების შეწყვეტიდან 15</w:t>
      </w:r>
      <w:r w:rsidR="007A7CFB" w:rsidRPr="00FB782F">
        <w:rPr>
          <w:rFonts w:ascii="Sylfaen" w:eastAsia="Times New Roman" w:hAnsi="Sylfaen" w:cs="Times New Roman"/>
          <w:sz w:val="24"/>
          <w:szCs w:val="24"/>
          <w:lang w:val="ka-GE"/>
        </w:rPr>
        <w:t xml:space="preserve"> (თ</w:t>
      </w:r>
      <w:r w:rsidR="002E0F48" w:rsidRPr="00FB782F">
        <w:rPr>
          <w:rFonts w:ascii="Sylfaen" w:eastAsia="Times New Roman" w:hAnsi="Sylfaen" w:cs="Times New Roman"/>
          <w:sz w:val="24"/>
          <w:szCs w:val="24"/>
          <w:lang w:val="ka-GE"/>
        </w:rPr>
        <w:t>ხუთ</w:t>
      </w:r>
      <w:r w:rsidR="007A7CFB" w:rsidRPr="00FB782F">
        <w:rPr>
          <w:rFonts w:ascii="Sylfaen" w:eastAsia="Times New Roman" w:hAnsi="Sylfaen" w:cs="Times New Roman"/>
          <w:sz w:val="24"/>
          <w:szCs w:val="24"/>
          <w:lang w:val="ka-GE"/>
        </w:rPr>
        <w:t xml:space="preserve">მეტი) </w:t>
      </w:r>
      <w:r w:rsidRPr="00FB782F">
        <w:rPr>
          <w:rFonts w:ascii="Sylfaen" w:eastAsia="Times New Roman" w:hAnsi="Sylfaen" w:cs="Times New Roman"/>
          <w:sz w:val="24"/>
          <w:szCs w:val="24"/>
          <w:lang w:val="ka-GE"/>
        </w:rPr>
        <w:t>კალენდარული დღის ვადაში მოიჯარემ დაუბრუნოს მეიჯარეს საიჯარო ქონება პირვანდელ მდგომარეობაში, ამორტიზაციისა და ბუნებრივი ცვეთის გათვალისწინებით</w:t>
      </w:r>
      <w:r w:rsidR="003F4C32" w:rsidRPr="00FB782F">
        <w:rPr>
          <w:rFonts w:ascii="Sylfaen" w:eastAsia="Times New Roman" w:hAnsi="Sylfaen" w:cs="Times New Roman"/>
          <w:sz w:val="24"/>
          <w:szCs w:val="24"/>
          <w:lang w:val="ka-GE"/>
        </w:rPr>
        <w:t>.</w:t>
      </w:r>
      <w:r w:rsidRPr="00FB782F">
        <w:rPr>
          <w:rFonts w:ascii="Sylfaen" w:eastAsia="Times New Roman" w:hAnsi="Sylfaen" w:cs="Times New Roman"/>
          <w:sz w:val="24"/>
          <w:szCs w:val="24"/>
          <w:lang w:val="ka-GE"/>
        </w:rPr>
        <w:t xml:space="preserve"> აღნიშნული </w:t>
      </w:r>
      <w:r w:rsidR="00365AD6" w:rsidRPr="00FB782F">
        <w:rPr>
          <w:rFonts w:ascii="Sylfaen" w:eastAsia="Times New Roman" w:hAnsi="Sylfaen" w:cs="Times New Roman"/>
          <w:sz w:val="24"/>
          <w:szCs w:val="24"/>
          <w:lang w:val="ka-GE"/>
        </w:rPr>
        <w:t>პირობის დარღვევის შემთხვევაში, მოიჯარეს</w:t>
      </w:r>
      <w:r w:rsidRPr="00FB782F">
        <w:rPr>
          <w:rFonts w:ascii="Sylfaen" w:eastAsia="Times New Roman" w:hAnsi="Sylfaen" w:cs="Times New Roman"/>
          <w:sz w:val="24"/>
          <w:szCs w:val="24"/>
          <w:lang w:val="ka-GE"/>
        </w:rPr>
        <w:t xml:space="preserve"> დაეკისრ</w:t>
      </w:r>
      <w:r w:rsidR="003F4C32" w:rsidRPr="00FB782F">
        <w:rPr>
          <w:rFonts w:ascii="Sylfaen" w:eastAsia="Times New Roman" w:hAnsi="Sylfaen" w:cs="Times New Roman"/>
          <w:sz w:val="24"/>
          <w:szCs w:val="24"/>
          <w:lang w:val="ka-GE"/>
        </w:rPr>
        <w:t xml:space="preserve">ება </w:t>
      </w:r>
      <w:r w:rsidRPr="00FB782F">
        <w:rPr>
          <w:rFonts w:ascii="Sylfaen" w:eastAsia="Times New Roman" w:hAnsi="Sylfaen" w:cs="Times New Roman"/>
          <w:sz w:val="24"/>
          <w:szCs w:val="24"/>
          <w:lang w:val="ka-GE"/>
        </w:rPr>
        <w:t>პირგასამტეხლო</w:t>
      </w:r>
      <w:r w:rsidR="003723D1" w:rsidRPr="00FB782F">
        <w:rPr>
          <w:rFonts w:ascii="Sylfaen" w:eastAsia="Times New Roman" w:hAnsi="Sylfaen" w:cs="Times New Roman"/>
          <w:sz w:val="24"/>
          <w:szCs w:val="24"/>
          <w:lang w:val="ka-GE"/>
        </w:rPr>
        <w:t>ს გადახდა</w:t>
      </w:r>
      <w:r w:rsidR="003F4C32" w:rsidRPr="00FB782F">
        <w:rPr>
          <w:rFonts w:ascii="Sylfaen" w:eastAsia="Times New Roman" w:hAnsi="Sylfaen" w:cs="Times New Roman"/>
          <w:sz w:val="24"/>
          <w:szCs w:val="24"/>
          <w:lang w:val="ka-GE"/>
        </w:rPr>
        <w:t xml:space="preserve"> მეიჯარის სასარგებლოდ;</w:t>
      </w:r>
    </w:p>
    <w:p w14:paraId="29C33EF2" w14:textId="72459B9C" w:rsidR="000A4FBA" w:rsidRPr="00870B6D" w:rsidRDefault="00DC49EF" w:rsidP="000A4FBA">
      <w:pPr>
        <w:autoSpaceDE w:val="0"/>
        <w:autoSpaceDN w:val="0"/>
        <w:adjustRightInd w:val="0"/>
        <w:spacing w:after="0" w:line="240" w:lineRule="auto"/>
        <w:jc w:val="both"/>
        <w:rPr>
          <w:rFonts w:ascii="Sylfaen" w:hAnsi="Sylfaen"/>
          <w:bCs/>
          <w:sz w:val="24"/>
          <w:szCs w:val="24"/>
          <w:lang w:val="ka-GE"/>
        </w:rPr>
      </w:pPr>
      <w:r w:rsidRPr="00FB782F">
        <w:rPr>
          <w:rFonts w:ascii="Sylfaen" w:eastAsia="Times New Roman" w:hAnsi="Sylfaen" w:cs="Times New Roman"/>
          <w:sz w:val="24"/>
          <w:szCs w:val="24"/>
          <w:lang w:val="ka-GE"/>
        </w:rPr>
        <w:t>5.4.</w:t>
      </w:r>
      <w:r w:rsidR="00457D9F" w:rsidRPr="00FB782F">
        <w:rPr>
          <w:rFonts w:ascii="Sylfaen" w:eastAsia="Times New Roman" w:hAnsi="Sylfaen" w:cs="Times New Roman"/>
          <w:sz w:val="24"/>
          <w:szCs w:val="24"/>
          <w:lang w:val="ka-GE"/>
        </w:rPr>
        <w:t>2</w:t>
      </w:r>
      <w:r w:rsidR="00A62A86" w:rsidRPr="00FB782F">
        <w:rPr>
          <w:rFonts w:ascii="Sylfaen" w:eastAsia="Times New Roman" w:hAnsi="Sylfaen" w:cs="Times New Roman"/>
          <w:sz w:val="24"/>
          <w:szCs w:val="24"/>
          <w:lang w:val="ka-GE"/>
        </w:rPr>
        <w:t>6</w:t>
      </w:r>
      <w:r w:rsidRPr="00FB782F">
        <w:rPr>
          <w:rFonts w:ascii="Sylfaen" w:eastAsia="Times New Roman" w:hAnsi="Sylfaen" w:cs="Times New Roman"/>
          <w:sz w:val="24"/>
          <w:szCs w:val="24"/>
          <w:lang w:val="ka-GE"/>
        </w:rPr>
        <w:t xml:space="preserve">. </w:t>
      </w:r>
      <w:r w:rsidR="000A4FBA" w:rsidRPr="00FB782F">
        <w:rPr>
          <w:rFonts w:ascii="Sylfaen" w:eastAsia="Times New Roman" w:hAnsi="Sylfaen" w:cs="Times New Roman"/>
          <w:sz w:val="24"/>
          <w:szCs w:val="24"/>
          <w:lang w:val="ka-GE" w:eastAsia="ru-RU"/>
        </w:rPr>
        <w:t>ხელშეკრ</w:t>
      </w:r>
      <w:r w:rsidR="002E0F48" w:rsidRPr="00FB782F">
        <w:rPr>
          <w:rFonts w:ascii="Sylfaen" w:eastAsia="Times New Roman" w:hAnsi="Sylfaen" w:cs="Times New Roman"/>
          <w:sz w:val="24"/>
          <w:szCs w:val="24"/>
          <w:lang w:val="ka-GE" w:eastAsia="ru-RU"/>
        </w:rPr>
        <w:t>ულების შეწყვეტის თაობაზე სსიპ „</w:t>
      </w:r>
      <w:r w:rsidR="000A4FBA" w:rsidRPr="00FB782F">
        <w:rPr>
          <w:rFonts w:ascii="Sylfaen" w:eastAsia="Times New Roman" w:hAnsi="Sylfaen" w:cs="Times New Roman"/>
          <w:sz w:val="24"/>
          <w:szCs w:val="24"/>
          <w:lang w:val="ka-GE" w:eastAsia="ru-RU"/>
        </w:rPr>
        <w:t>სახელმწიფო</w:t>
      </w:r>
      <w:r w:rsidR="000A4FBA" w:rsidRPr="00870B6D">
        <w:rPr>
          <w:rFonts w:ascii="Sylfaen" w:eastAsia="Times New Roman" w:hAnsi="Sylfaen" w:cs="Times New Roman"/>
          <w:sz w:val="24"/>
          <w:szCs w:val="24"/>
          <w:lang w:val="ka-GE" w:eastAsia="ru-RU"/>
        </w:rPr>
        <w:t xml:space="preserve"> ქონები</w:t>
      </w:r>
      <w:r w:rsidR="002E0F48">
        <w:rPr>
          <w:rFonts w:ascii="Sylfaen" w:eastAsia="Times New Roman" w:hAnsi="Sylfaen" w:cs="Times New Roman"/>
          <w:sz w:val="24"/>
          <w:szCs w:val="24"/>
          <w:lang w:val="ka-GE" w:eastAsia="ru-RU"/>
        </w:rPr>
        <w:t>ს ეროვნული სააგენტოს“ და  სსიპ „</w:t>
      </w:r>
      <w:r w:rsidR="000A4FBA" w:rsidRPr="00870B6D">
        <w:rPr>
          <w:rFonts w:ascii="Sylfaen" w:eastAsia="Times New Roman" w:hAnsi="Sylfaen" w:cs="Times New Roman"/>
          <w:sz w:val="24"/>
          <w:szCs w:val="24"/>
          <w:lang w:val="ka-GE" w:eastAsia="ru-RU"/>
        </w:rPr>
        <w:t>იუსტიციის  სახლის</w:t>
      </w:r>
      <w:r w:rsidR="002E0F48">
        <w:rPr>
          <w:rFonts w:ascii="Sylfaen" w:eastAsia="Times New Roman" w:hAnsi="Sylfaen" w:cs="Times New Roman"/>
          <w:sz w:val="24"/>
          <w:szCs w:val="24"/>
          <w:lang w:val="ka-GE" w:eastAsia="ru-RU"/>
        </w:rPr>
        <w:t>“</w:t>
      </w:r>
      <w:r w:rsidR="000A4FBA" w:rsidRPr="00870B6D">
        <w:rPr>
          <w:rFonts w:ascii="Sylfaen" w:eastAsia="Times New Roman" w:hAnsi="Sylfaen" w:cs="Times New Roman"/>
          <w:sz w:val="24"/>
          <w:szCs w:val="24"/>
          <w:lang w:val="ka-GE" w:eastAsia="ru-RU"/>
        </w:rPr>
        <w:t xml:space="preserve"> შეტყობინების მიღების დღიდან </w:t>
      </w:r>
      <w:r w:rsidR="002E0F48">
        <w:rPr>
          <w:rFonts w:ascii="Sylfaen" w:eastAsia="Times New Roman" w:hAnsi="Sylfaen" w:cs="Times New Roman"/>
          <w:sz w:val="24"/>
          <w:szCs w:val="24"/>
          <w:lang w:val="ka-GE" w:eastAsia="ru-RU"/>
        </w:rPr>
        <w:t>2 (</w:t>
      </w:r>
      <w:r w:rsidR="000A4FBA" w:rsidRPr="00870B6D">
        <w:rPr>
          <w:rFonts w:ascii="Sylfaen" w:eastAsia="Times New Roman" w:hAnsi="Sylfaen" w:cs="Times New Roman"/>
          <w:sz w:val="24"/>
          <w:szCs w:val="24"/>
          <w:lang w:val="ka-GE" w:eastAsia="ru-RU"/>
        </w:rPr>
        <w:t>ორი</w:t>
      </w:r>
      <w:r w:rsidR="002E0F48">
        <w:rPr>
          <w:rFonts w:ascii="Sylfaen" w:eastAsia="Times New Roman" w:hAnsi="Sylfaen" w:cs="Times New Roman"/>
          <w:sz w:val="24"/>
          <w:szCs w:val="24"/>
          <w:lang w:val="ka-GE" w:eastAsia="ru-RU"/>
        </w:rPr>
        <w:t>)</w:t>
      </w:r>
      <w:r w:rsidR="000A4FBA" w:rsidRPr="00870B6D">
        <w:rPr>
          <w:rFonts w:ascii="Sylfaen" w:eastAsia="Times New Roman" w:hAnsi="Sylfaen" w:cs="Times New Roman"/>
          <w:sz w:val="24"/>
          <w:szCs w:val="24"/>
          <w:lang w:val="ka-GE" w:eastAsia="ru-RU"/>
        </w:rPr>
        <w:t xml:space="preserve"> კვირის ვადაში, გამოათავისუფლოს  საიჯარო ქონება. ხელშეკრულების შეწყვეტის შემთხვევაში მოიჯარის მიერ ქონებაზე გაწეული ხარჯები (ასეთი</w:t>
      </w:r>
      <w:r w:rsidR="002051DA">
        <w:rPr>
          <w:rFonts w:ascii="Sylfaen" w:eastAsia="Times New Roman" w:hAnsi="Sylfaen" w:cs="Times New Roman"/>
          <w:sz w:val="24"/>
          <w:szCs w:val="24"/>
          <w:lang w:val="ka-GE" w:eastAsia="ru-RU"/>
        </w:rPr>
        <w:t>ს</w:t>
      </w:r>
      <w:r w:rsidR="000A4FBA" w:rsidRPr="00870B6D">
        <w:rPr>
          <w:rFonts w:ascii="Sylfaen" w:eastAsia="Times New Roman" w:hAnsi="Sylfaen" w:cs="Times New Roman"/>
          <w:sz w:val="24"/>
          <w:szCs w:val="24"/>
          <w:lang w:val="ka-GE" w:eastAsia="ru-RU"/>
        </w:rPr>
        <w:t xml:space="preserve"> არსებობის შემთხვევაში)  არ ანაზღაურდება;</w:t>
      </w:r>
    </w:p>
    <w:p w14:paraId="20039C1B" w14:textId="3DA1CABE" w:rsidR="000A4FBA" w:rsidRPr="00870B6D" w:rsidRDefault="000A4FBA" w:rsidP="000A4FBA">
      <w:pPr>
        <w:spacing w:after="0" w:line="240" w:lineRule="auto"/>
        <w:jc w:val="both"/>
        <w:rPr>
          <w:rFonts w:ascii="Sylfaen" w:eastAsia="Times New Roman" w:hAnsi="Sylfaen" w:cs="Sylfaen"/>
          <w:sz w:val="24"/>
          <w:szCs w:val="24"/>
          <w:lang w:val="ka-GE" w:eastAsia="ru-RU"/>
        </w:rPr>
      </w:pPr>
      <w:r w:rsidRPr="00870B6D">
        <w:rPr>
          <w:rFonts w:ascii="Sylfaen" w:hAnsi="Sylfaen" w:cs="Times New Roman"/>
          <w:sz w:val="24"/>
          <w:szCs w:val="24"/>
          <w:lang w:val="ka-GE"/>
        </w:rPr>
        <w:t>5.4.</w:t>
      </w:r>
      <w:r w:rsidR="00457D9F" w:rsidRPr="00870B6D">
        <w:rPr>
          <w:rFonts w:ascii="Sylfaen" w:hAnsi="Sylfaen" w:cs="Times New Roman"/>
          <w:sz w:val="24"/>
          <w:szCs w:val="24"/>
          <w:lang w:val="ka-GE"/>
        </w:rPr>
        <w:t>2</w:t>
      </w:r>
      <w:r w:rsidR="00A62A86">
        <w:rPr>
          <w:rFonts w:ascii="Sylfaen" w:hAnsi="Sylfaen" w:cs="Times New Roman"/>
          <w:sz w:val="24"/>
          <w:szCs w:val="24"/>
          <w:lang w:val="ka-GE"/>
        </w:rPr>
        <w:t>7</w:t>
      </w:r>
      <w:r w:rsidRPr="00870B6D">
        <w:rPr>
          <w:rFonts w:ascii="Sylfaen" w:hAnsi="Sylfaen" w:cs="Times New Roman"/>
          <w:sz w:val="24"/>
          <w:szCs w:val="24"/>
          <w:lang w:val="ka-GE"/>
        </w:rPr>
        <w:t xml:space="preserve">. </w:t>
      </w:r>
      <w:r w:rsidRPr="00870B6D">
        <w:rPr>
          <w:rFonts w:ascii="Sylfaen" w:hAnsi="Sylfaen"/>
          <w:sz w:val="24"/>
          <w:szCs w:val="24"/>
          <w:lang w:val="ka-GE"/>
        </w:rPr>
        <w:t xml:space="preserve">ხელშეკრულების გაფორმებისთანავე განახორციელოს იჯარით მიღებული საიჯარო ქონების სარგებლობის უფლების </w:t>
      </w:r>
      <w:r w:rsidR="009740E8">
        <w:rPr>
          <w:rFonts w:ascii="Sylfaen" w:hAnsi="Sylfaen"/>
          <w:sz w:val="24"/>
          <w:szCs w:val="24"/>
          <w:lang w:val="ka-GE"/>
        </w:rPr>
        <w:t>რეგისტრაცია</w:t>
      </w:r>
      <w:r w:rsidRPr="00870B6D">
        <w:rPr>
          <w:rFonts w:ascii="Sylfaen" w:hAnsi="Sylfaen"/>
          <w:sz w:val="24"/>
          <w:szCs w:val="24"/>
          <w:lang w:val="ka-GE"/>
        </w:rPr>
        <w:t xml:space="preserve"> საჯარო </w:t>
      </w:r>
      <w:r w:rsidR="009740E8">
        <w:rPr>
          <w:rFonts w:ascii="Sylfaen" w:hAnsi="Sylfaen"/>
          <w:sz w:val="24"/>
          <w:szCs w:val="24"/>
          <w:lang w:val="ka-GE"/>
        </w:rPr>
        <w:t>რეესტრის ეროვნულ სააგენტოში</w:t>
      </w:r>
      <w:r w:rsidRPr="00870B6D">
        <w:rPr>
          <w:rFonts w:ascii="Sylfaen" w:hAnsi="Sylfaen"/>
          <w:sz w:val="24"/>
          <w:szCs w:val="24"/>
          <w:lang w:val="ka-GE"/>
        </w:rPr>
        <w:t>, ხოლო იჯარის  ხელშეკრულების შეწყვეტის შემთხვევაში, არაუგვიანეს 2 (ორი) სამუშაო დღის  ვადაში წარადგინოს განცხადება და განახორციელოს აღნიშნული რეგისტრირებული უფლების გაუქმება საჯარო რეესტრში;</w:t>
      </w:r>
    </w:p>
    <w:p w14:paraId="45887686" w14:textId="6282BAF9" w:rsidR="000A4FBA" w:rsidRPr="00870B6D" w:rsidRDefault="000A4FBA" w:rsidP="000A4FBA">
      <w:pPr>
        <w:spacing w:after="0" w:line="240" w:lineRule="auto"/>
        <w:jc w:val="both"/>
        <w:rPr>
          <w:rFonts w:ascii="Sylfaen" w:eastAsia="Calibri" w:hAnsi="Sylfaen" w:cs="Sylfaen"/>
          <w:color w:val="000000"/>
          <w:sz w:val="24"/>
          <w:szCs w:val="24"/>
          <w:lang w:val="ka-GE"/>
        </w:rPr>
      </w:pPr>
      <w:r w:rsidRPr="00870B6D">
        <w:rPr>
          <w:rFonts w:ascii="Sylfaen" w:hAnsi="Sylfaen"/>
          <w:sz w:val="24"/>
          <w:szCs w:val="24"/>
          <w:lang w:val="ka-GE"/>
        </w:rPr>
        <w:lastRenderedPageBreak/>
        <w:t>5.4.2</w:t>
      </w:r>
      <w:r w:rsidR="00A62A86">
        <w:rPr>
          <w:rFonts w:ascii="Sylfaen" w:hAnsi="Sylfaen"/>
          <w:sz w:val="24"/>
          <w:szCs w:val="24"/>
          <w:lang w:val="ka-GE"/>
        </w:rPr>
        <w:t>8</w:t>
      </w:r>
      <w:r w:rsidRPr="00870B6D">
        <w:rPr>
          <w:rFonts w:ascii="Sylfaen" w:hAnsi="Sylfaen"/>
          <w:sz w:val="24"/>
          <w:szCs w:val="24"/>
          <w:lang w:val="ka-GE"/>
        </w:rPr>
        <w:t xml:space="preserve">. </w:t>
      </w:r>
      <w:r w:rsidRPr="00870B6D">
        <w:rPr>
          <w:rFonts w:ascii="Sylfaen" w:eastAsia="Calibri" w:hAnsi="Sylfaen" w:cs="Sylfaen"/>
          <w:color w:val="000000"/>
          <w:sz w:val="24"/>
          <w:szCs w:val="24"/>
          <w:lang w:val="ka-GE"/>
        </w:rPr>
        <w:t>იჯარით გადაცემულ ფართებში განხორციელებული სამეწარმეო საქმიანობისას დაიცვას საქართველოს საგადასახადო კოდექსითა და სხვა სამართლებრივი აქტებით გათვალისწინებული პირობები;</w:t>
      </w:r>
    </w:p>
    <w:p w14:paraId="4938D388" w14:textId="0A46FFB5" w:rsidR="003B22D8" w:rsidRPr="00870B6D" w:rsidRDefault="00A62A86" w:rsidP="000A4FBA">
      <w:pPr>
        <w:spacing w:after="0" w:line="240" w:lineRule="auto"/>
        <w:jc w:val="both"/>
        <w:rPr>
          <w:rFonts w:ascii="Sylfaen" w:hAnsi="Sylfaen"/>
          <w:sz w:val="24"/>
          <w:szCs w:val="24"/>
          <w:lang w:val="ka-GE"/>
        </w:rPr>
      </w:pPr>
      <w:r>
        <w:rPr>
          <w:rFonts w:ascii="Sylfaen" w:eastAsia="Calibri" w:hAnsi="Sylfaen" w:cs="Sylfaen"/>
          <w:color w:val="000000"/>
          <w:sz w:val="24"/>
          <w:szCs w:val="24"/>
          <w:lang w:val="ka-GE"/>
        </w:rPr>
        <w:t>5.4.29</w:t>
      </w:r>
      <w:r w:rsidR="003B22D8" w:rsidRPr="00870B6D">
        <w:rPr>
          <w:rFonts w:ascii="Sylfaen" w:eastAsia="Calibri" w:hAnsi="Sylfaen" w:cs="Sylfaen"/>
          <w:color w:val="000000"/>
          <w:sz w:val="24"/>
          <w:szCs w:val="24"/>
          <w:lang w:val="ka-GE"/>
        </w:rPr>
        <w:t xml:space="preserve">. </w:t>
      </w:r>
      <w:r w:rsidR="003B22D8" w:rsidRPr="00870B6D">
        <w:rPr>
          <w:rFonts w:ascii="Sylfaen" w:eastAsia="Times New Roman" w:hAnsi="Sylfaen" w:cs="Times New Roman"/>
          <w:sz w:val="24"/>
          <w:szCs w:val="24"/>
          <w:lang w:val="ka-GE" w:eastAsia="ru-RU"/>
        </w:rPr>
        <w:t xml:space="preserve">უზრუნველყოს </w:t>
      </w:r>
      <w:r w:rsidR="003B22D8" w:rsidRPr="00870B6D">
        <w:rPr>
          <w:rFonts w:ascii="Sylfaen" w:eastAsia="Times New Roman" w:hAnsi="Sylfaen" w:cs="Times New Roman"/>
          <w:sz w:val="24"/>
          <w:szCs w:val="24"/>
          <w:lang w:val="ka-GE"/>
        </w:rPr>
        <w:t>დასუფთავების ხარჯის გადახდა;</w:t>
      </w:r>
    </w:p>
    <w:p w14:paraId="07737355" w14:textId="392CFBDE" w:rsidR="00966903" w:rsidRPr="00870B6D" w:rsidRDefault="00966903" w:rsidP="000A4FBA">
      <w:pPr>
        <w:spacing w:after="0" w:line="240" w:lineRule="auto"/>
        <w:jc w:val="both"/>
        <w:rPr>
          <w:rFonts w:ascii="Sylfaen" w:eastAsia="Times New Roman" w:hAnsi="Sylfaen" w:cs="Times New Roman"/>
          <w:sz w:val="24"/>
          <w:szCs w:val="24"/>
          <w:lang w:val="ka-GE"/>
        </w:rPr>
      </w:pPr>
      <w:r w:rsidRPr="00870B6D">
        <w:rPr>
          <w:rFonts w:ascii="Sylfaen" w:eastAsia="Times New Roman" w:hAnsi="Sylfaen" w:cs="Times New Roman"/>
          <w:sz w:val="24"/>
          <w:szCs w:val="24"/>
          <w:lang w:val="ka-GE"/>
        </w:rPr>
        <w:t>5.4.</w:t>
      </w:r>
      <w:r w:rsidR="00A62A86">
        <w:rPr>
          <w:rFonts w:ascii="Sylfaen" w:eastAsia="Times New Roman" w:hAnsi="Sylfaen" w:cs="Times New Roman"/>
          <w:sz w:val="24"/>
          <w:szCs w:val="24"/>
          <w:lang w:val="ka-GE"/>
        </w:rPr>
        <w:t>30</w:t>
      </w:r>
      <w:r w:rsidRPr="00870B6D">
        <w:rPr>
          <w:rFonts w:ascii="Sylfaen" w:eastAsia="Times New Roman" w:hAnsi="Sylfaen" w:cs="Times New Roman"/>
          <w:sz w:val="24"/>
          <w:szCs w:val="24"/>
          <w:lang w:val="ka-GE"/>
        </w:rPr>
        <w:t xml:space="preserve">. </w:t>
      </w:r>
      <w:r w:rsidR="002A0FD8" w:rsidRPr="00304518">
        <w:rPr>
          <w:rFonts w:ascii="Sylfaen" w:eastAsia="Times New Roman" w:hAnsi="Sylfaen" w:cs="Times New Roman"/>
          <w:sz w:val="24"/>
          <w:szCs w:val="24"/>
        </w:rPr>
        <w:t>ხელ</w:t>
      </w:r>
      <w:r w:rsidR="002A0FD8">
        <w:rPr>
          <w:rFonts w:ascii="Sylfaen" w:eastAsia="Times New Roman" w:hAnsi="Sylfaen" w:cs="Times New Roman"/>
          <w:sz w:val="24"/>
          <w:szCs w:val="24"/>
        </w:rPr>
        <w:t xml:space="preserve">შეკრულების მოქმედების პერიოდში </w:t>
      </w:r>
      <w:r w:rsidRPr="00870B6D">
        <w:rPr>
          <w:rFonts w:ascii="Sylfaen" w:eastAsia="Times New Roman" w:hAnsi="Sylfaen" w:cs="Times New Roman"/>
          <w:sz w:val="24"/>
          <w:szCs w:val="24"/>
          <w:lang w:val="ka-GE"/>
        </w:rPr>
        <w:t>მეიჯარესთან  შეთანხმების გარეშე არ დაუშ</w:t>
      </w:r>
      <w:r w:rsidR="002A0FD8">
        <w:rPr>
          <w:rFonts w:ascii="Sylfaen" w:eastAsia="Times New Roman" w:hAnsi="Sylfaen" w:cs="Times New Roman"/>
          <w:sz w:val="24"/>
          <w:szCs w:val="24"/>
          <w:lang w:val="ka-GE"/>
        </w:rPr>
        <w:t xml:space="preserve">ვას გადაცემული სახელმწიფო ქონების </w:t>
      </w:r>
      <w:r w:rsidR="00304518" w:rsidRPr="00304518">
        <w:rPr>
          <w:rFonts w:ascii="Sylfaen" w:eastAsia="Times New Roman" w:hAnsi="Sylfaen" w:cs="Times New Roman"/>
          <w:sz w:val="24"/>
          <w:szCs w:val="24"/>
        </w:rPr>
        <w:t>სარგებლობის უფლებით</w:t>
      </w:r>
      <w:r w:rsidR="002A0FD8">
        <w:rPr>
          <w:rFonts w:ascii="Sylfaen" w:eastAsia="Times New Roman" w:hAnsi="Sylfaen" w:cs="Times New Roman"/>
          <w:sz w:val="24"/>
          <w:szCs w:val="24"/>
          <w:lang w:val="ka-GE"/>
        </w:rPr>
        <w:t xml:space="preserve"> გაცემა</w:t>
      </w:r>
      <w:r w:rsidR="00304518" w:rsidRPr="00304518">
        <w:rPr>
          <w:rFonts w:ascii="Sylfaen" w:eastAsia="Times New Roman" w:hAnsi="Sylfaen" w:cs="Times New Roman"/>
          <w:sz w:val="24"/>
          <w:szCs w:val="24"/>
        </w:rPr>
        <w:t xml:space="preserve">, </w:t>
      </w:r>
      <w:r w:rsidR="002A0FD8">
        <w:rPr>
          <w:rFonts w:ascii="Sylfaen" w:eastAsia="Times New Roman" w:hAnsi="Sylfaen" w:cs="Times New Roman"/>
          <w:sz w:val="24"/>
          <w:szCs w:val="24"/>
          <w:lang w:val="ka-GE"/>
        </w:rPr>
        <w:t>დატვირთვა</w:t>
      </w:r>
      <w:r w:rsidR="00304518" w:rsidRPr="00304518">
        <w:rPr>
          <w:rFonts w:ascii="Sylfaen" w:eastAsia="Times New Roman" w:hAnsi="Sylfaen" w:cs="Times New Roman"/>
          <w:sz w:val="24"/>
          <w:szCs w:val="24"/>
          <w:lang w:val="ka-GE"/>
        </w:rPr>
        <w:t xml:space="preserve"> ან ს</w:t>
      </w:r>
      <w:r w:rsidR="002A0FD8">
        <w:rPr>
          <w:rFonts w:ascii="Sylfaen" w:eastAsia="Times New Roman" w:hAnsi="Sylfaen" w:cs="Times New Roman"/>
          <w:sz w:val="24"/>
          <w:szCs w:val="24"/>
        </w:rPr>
        <w:t>ხვაგვარად</w:t>
      </w:r>
      <w:r w:rsidR="00304518" w:rsidRPr="00304518">
        <w:rPr>
          <w:rFonts w:ascii="Sylfaen" w:eastAsia="Times New Roman" w:hAnsi="Sylfaen" w:cs="Times New Roman"/>
          <w:sz w:val="24"/>
          <w:szCs w:val="24"/>
        </w:rPr>
        <w:t xml:space="preserve"> </w:t>
      </w:r>
      <w:r w:rsidR="002A0FD8">
        <w:rPr>
          <w:rFonts w:ascii="Sylfaen" w:eastAsia="Times New Roman" w:hAnsi="Sylfaen" w:cs="Times New Roman"/>
          <w:sz w:val="24"/>
          <w:szCs w:val="24"/>
          <w:lang w:val="ka-GE"/>
        </w:rPr>
        <w:t>განკარგვა</w:t>
      </w:r>
      <w:r w:rsidR="00304518" w:rsidRPr="00304518">
        <w:rPr>
          <w:rFonts w:ascii="Sylfaen" w:eastAsia="Times New Roman" w:hAnsi="Sylfaen" w:cs="Times New Roman"/>
          <w:sz w:val="24"/>
          <w:szCs w:val="24"/>
          <w:lang w:val="ka-GE"/>
        </w:rPr>
        <w:t>;</w:t>
      </w:r>
    </w:p>
    <w:p w14:paraId="1F37CDCB" w14:textId="7C6B558D" w:rsidR="000A4FBA" w:rsidRPr="00870B6D" w:rsidRDefault="000A4FBA" w:rsidP="000A4FBA">
      <w:pPr>
        <w:spacing w:after="0" w:line="240" w:lineRule="auto"/>
        <w:jc w:val="both"/>
        <w:rPr>
          <w:rFonts w:ascii="Sylfaen" w:eastAsia="Times New Roman" w:hAnsi="Sylfaen" w:cs="Times New Roman"/>
          <w:sz w:val="24"/>
          <w:szCs w:val="24"/>
          <w:lang w:val="ka-GE" w:eastAsia="ru-RU"/>
        </w:rPr>
      </w:pPr>
      <w:r w:rsidRPr="00870B6D">
        <w:rPr>
          <w:rFonts w:ascii="Sylfaen" w:eastAsia="Times New Roman" w:hAnsi="Sylfaen" w:cs="Times New Roman"/>
          <w:sz w:val="24"/>
          <w:szCs w:val="24"/>
          <w:lang w:val="ka-GE" w:eastAsia="ru-RU"/>
        </w:rPr>
        <w:t>5.4.</w:t>
      </w:r>
      <w:r w:rsidR="00A62A86">
        <w:rPr>
          <w:rFonts w:ascii="Sylfaen" w:eastAsia="Times New Roman" w:hAnsi="Sylfaen" w:cs="Times New Roman"/>
          <w:sz w:val="24"/>
          <w:szCs w:val="24"/>
          <w:lang w:val="ka-GE" w:eastAsia="ru-RU"/>
        </w:rPr>
        <w:t>31</w:t>
      </w:r>
      <w:r w:rsidRPr="00870B6D">
        <w:rPr>
          <w:rFonts w:ascii="Sylfaen" w:eastAsia="Times New Roman" w:hAnsi="Sylfaen" w:cs="Times New Roman"/>
          <w:sz w:val="24"/>
          <w:szCs w:val="24"/>
          <w:lang w:val="ka-GE" w:eastAsia="ru-RU"/>
        </w:rPr>
        <w:t>.</w:t>
      </w:r>
      <w:r w:rsidRPr="00870B6D">
        <w:rPr>
          <w:rFonts w:ascii="Sylfaen" w:eastAsia="Times New Roman" w:hAnsi="Sylfaen" w:cs="Times New Roman"/>
          <w:sz w:val="24"/>
          <w:szCs w:val="24"/>
          <w:lang w:val="ka-GE" w:eastAsia="ru-RU"/>
        </w:rPr>
        <w:tab/>
        <w:t>დაიცვას ხელშეკრულების სხვა პირობები.</w:t>
      </w:r>
    </w:p>
    <w:p w14:paraId="7683DCBB" w14:textId="0C15DC12" w:rsidR="00354503" w:rsidRPr="00870B6D" w:rsidRDefault="00457D9F" w:rsidP="00E02C75">
      <w:pPr>
        <w:autoSpaceDE w:val="0"/>
        <w:autoSpaceDN w:val="0"/>
        <w:adjustRightInd w:val="0"/>
        <w:spacing w:after="0" w:line="240" w:lineRule="auto"/>
        <w:jc w:val="both"/>
        <w:rPr>
          <w:sz w:val="24"/>
          <w:szCs w:val="24"/>
          <w:lang w:val="ka-GE"/>
        </w:rPr>
      </w:pPr>
      <w:r w:rsidRPr="00870B6D">
        <w:rPr>
          <w:rFonts w:ascii="Sylfaen" w:hAnsi="Sylfaen" w:cs="Times New Roman"/>
          <w:sz w:val="24"/>
          <w:szCs w:val="24"/>
          <w:lang w:val="ka-GE"/>
        </w:rPr>
        <w:t xml:space="preserve"> </w:t>
      </w:r>
    </w:p>
    <w:p w14:paraId="7E811D13" w14:textId="04183A81" w:rsidR="00C65B7F" w:rsidRPr="00870B6D" w:rsidRDefault="00C65B7F" w:rsidP="00457D9F">
      <w:pPr>
        <w:spacing w:after="0"/>
        <w:jc w:val="both"/>
        <w:rPr>
          <w:rFonts w:ascii="Sylfaen" w:hAnsi="Sylfaen"/>
          <w:sz w:val="24"/>
          <w:szCs w:val="24"/>
          <w:lang w:val="ka-GE"/>
        </w:rPr>
      </w:pPr>
      <w:r w:rsidRPr="00870B6D">
        <w:rPr>
          <w:rFonts w:ascii="Sylfaen" w:eastAsia="Times New Roman" w:hAnsi="Sylfaen" w:cs="Times New Roman"/>
          <w:b/>
          <w:sz w:val="24"/>
          <w:szCs w:val="24"/>
          <w:lang w:val="ka-GE" w:eastAsia="ru-RU"/>
        </w:rPr>
        <w:t>მუხლი 6. ხელშეკრულების კონტროლი</w:t>
      </w:r>
    </w:p>
    <w:p w14:paraId="3A455152" w14:textId="77777777" w:rsidR="00C65B7F" w:rsidRPr="00870B6D" w:rsidRDefault="00C65B7F" w:rsidP="00A15B33">
      <w:pPr>
        <w:spacing w:after="0" w:line="240" w:lineRule="auto"/>
        <w:jc w:val="both"/>
        <w:rPr>
          <w:rFonts w:ascii="Sylfaen" w:eastAsia="Calibri" w:hAnsi="Sylfaen" w:cs="Times New Roman"/>
          <w:sz w:val="24"/>
          <w:szCs w:val="24"/>
          <w:lang w:val="ka-GE"/>
        </w:rPr>
      </w:pPr>
      <w:r w:rsidRPr="00870B6D">
        <w:rPr>
          <w:rFonts w:ascii="Sylfaen" w:eastAsia="Calibri" w:hAnsi="Sylfaen" w:cs="Times New Roman"/>
          <w:sz w:val="24"/>
          <w:szCs w:val="24"/>
          <w:lang w:val="ka-GE"/>
        </w:rPr>
        <w:t>6.1. მეიჯარის მიერ საიჯარო ხელშეკრულების შესრულების კონტროლი განხორციელდება პერიოდულად, მეიჯარის შეხედულებისამებრ.</w:t>
      </w:r>
    </w:p>
    <w:p w14:paraId="59EE7A99" w14:textId="0F82E031" w:rsidR="00C65B7F" w:rsidRPr="00870B6D" w:rsidRDefault="005263D4" w:rsidP="00A15B33">
      <w:pPr>
        <w:spacing w:after="0" w:line="240" w:lineRule="auto"/>
        <w:jc w:val="both"/>
        <w:rPr>
          <w:rFonts w:ascii="Sylfaen" w:eastAsia="Calibri" w:hAnsi="Sylfaen" w:cs="Times New Roman"/>
          <w:sz w:val="24"/>
          <w:szCs w:val="24"/>
          <w:lang w:val="ka-GE"/>
        </w:rPr>
      </w:pPr>
      <w:r w:rsidRPr="00870B6D">
        <w:rPr>
          <w:rFonts w:ascii="Sylfaen" w:eastAsia="Calibri" w:hAnsi="Sylfaen" w:cs="Times New Roman"/>
          <w:sz w:val="24"/>
          <w:szCs w:val="24"/>
          <w:lang w:val="ka-GE"/>
        </w:rPr>
        <w:t xml:space="preserve">6.2. </w:t>
      </w:r>
      <w:r w:rsidR="00C65B7F" w:rsidRPr="00870B6D">
        <w:rPr>
          <w:rFonts w:ascii="Sylfaen" w:eastAsia="Calibri" w:hAnsi="Sylfaen" w:cs="Times New Roman"/>
          <w:sz w:val="24"/>
          <w:szCs w:val="24"/>
          <w:lang w:val="ka-GE"/>
        </w:rPr>
        <w:t xml:space="preserve">ხელშეკრულების ინსპექტირებას განახორციელებს </w:t>
      </w:r>
      <w:r w:rsidR="003C0644" w:rsidRPr="003C0644">
        <w:rPr>
          <w:rFonts w:ascii="Sylfaen" w:eastAsia="Calibri" w:hAnsi="Sylfaen" w:cs="Times New Roman"/>
          <w:sz w:val="24"/>
          <w:szCs w:val="24"/>
        </w:rPr>
        <w:t xml:space="preserve">იუსტიციის სახლის მარკეტინგისა და მომსახურების განვითარების დეპარტამენტის ინოვაციებისა და სერვისების განვითარების </w:t>
      </w:r>
      <w:r w:rsidR="003C0644">
        <w:rPr>
          <w:rFonts w:ascii="Sylfaen" w:eastAsia="Calibri" w:hAnsi="Sylfaen" w:cs="Times New Roman"/>
          <w:sz w:val="24"/>
          <w:szCs w:val="24"/>
        </w:rPr>
        <w:t>სამსახური.</w:t>
      </w:r>
    </w:p>
    <w:p w14:paraId="30890B21" w14:textId="77777777" w:rsidR="00457D9F" w:rsidRPr="00870B6D" w:rsidRDefault="00457D9F" w:rsidP="00A15B33">
      <w:pPr>
        <w:spacing w:after="0" w:line="240" w:lineRule="auto"/>
        <w:jc w:val="both"/>
        <w:rPr>
          <w:rFonts w:ascii="Sylfaen" w:eastAsia="Calibri" w:hAnsi="Sylfaen" w:cs="Times New Roman"/>
          <w:sz w:val="24"/>
          <w:szCs w:val="24"/>
          <w:lang w:val="ka-GE"/>
        </w:rPr>
      </w:pPr>
    </w:p>
    <w:p w14:paraId="2CE2214A" w14:textId="77777777" w:rsidR="00C65B7F" w:rsidRPr="00870B6D" w:rsidRDefault="00C65B7F" w:rsidP="00A15B33">
      <w:pPr>
        <w:autoSpaceDE w:val="0"/>
        <w:autoSpaceDN w:val="0"/>
        <w:adjustRightInd w:val="0"/>
        <w:spacing w:after="0" w:line="240" w:lineRule="auto"/>
        <w:jc w:val="both"/>
        <w:rPr>
          <w:rFonts w:ascii="Times New Roman" w:hAnsi="Times New Roman" w:cs="Times New Roman"/>
          <w:sz w:val="24"/>
          <w:szCs w:val="24"/>
          <w:lang w:val="ka-GE"/>
        </w:rPr>
      </w:pPr>
      <w:r w:rsidRPr="00870B6D">
        <w:rPr>
          <w:rFonts w:ascii="Sylfaen" w:hAnsi="Sylfaen" w:cs="Sylfaen"/>
          <w:b/>
          <w:bCs/>
          <w:color w:val="000000"/>
          <w:sz w:val="24"/>
          <w:szCs w:val="24"/>
          <w:lang w:val="ka-GE"/>
        </w:rPr>
        <w:t>მუხლი</w:t>
      </w:r>
      <w:r w:rsidRPr="00870B6D">
        <w:rPr>
          <w:rFonts w:ascii="Arial" w:hAnsi="Arial" w:cs="Arial"/>
          <w:b/>
          <w:bCs/>
          <w:color w:val="000000"/>
          <w:sz w:val="24"/>
          <w:szCs w:val="24"/>
          <w:lang w:val="ka-GE"/>
        </w:rPr>
        <w:t xml:space="preserve"> </w:t>
      </w:r>
      <w:r w:rsidRPr="00870B6D">
        <w:rPr>
          <w:rFonts w:ascii="Sylfaen" w:hAnsi="Sylfaen" w:cs="Arial"/>
          <w:b/>
          <w:bCs/>
          <w:color w:val="000000"/>
          <w:sz w:val="24"/>
          <w:szCs w:val="24"/>
          <w:lang w:val="ka-GE"/>
        </w:rPr>
        <w:t>7</w:t>
      </w:r>
      <w:r w:rsidRPr="00870B6D">
        <w:rPr>
          <w:rFonts w:ascii="Arial" w:hAnsi="Arial" w:cs="Arial"/>
          <w:b/>
          <w:bCs/>
          <w:color w:val="000000"/>
          <w:sz w:val="24"/>
          <w:szCs w:val="24"/>
          <w:lang w:val="ka-GE"/>
        </w:rPr>
        <w:t xml:space="preserve">. </w:t>
      </w:r>
      <w:r w:rsidRPr="00870B6D">
        <w:rPr>
          <w:rFonts w:ascii="Sylfaen" w:hAnsi="Sylfaen" w:cs="Sylfaen"/>
          <w:b/>
          <w:bCs/>
          <w:color w:val="000000"/>
          <w:sz w:val="24"/>
          <w:szCs w:val="24"/>
          <w:lang w:val="ka-GE"/>
        </w:rPr>
        <w:t>პასუხისმგებლობა</w:t>
      </w:r>
    </w:p>
    <w:p w14:paraId="7A23E853" w14:textId="77777777" w:rsidR="00C65B7F" w:rsidRPr="00870B6D" w:rsidRDefault="00C65B7F" w:rsidP="00A15B33">
      <w:pPr>
        <w:autoSpaceDE w:val="0"/>
        <w:autoSpaceDN w:val="0"/>
        <w:adjustRightInd w:val="0"/>
        <w:spacing w:after="0" w:line="240" w:lineRule="auto"/>
        <w:jc w:val="both"/>
        <w:rPr>
          <w:rFonts w:ascii="Sylfaen" w:hAnsi="Sylfaen" w:cs="AcadNusx"/>
          <w:color w:val="000000"/>
          <w:sz w:val="24"/>
          <w:szCs w:val="24"/>
          <w:lang w:val="ka-GE"/>
        </w:rPr>
      </w:pPr>
      <w:r w:rsidRPr="00870B6D">
        <w:rPr>
          <w:rFonts w:ascii="Sylfaen" w:hAnsi="Sylfaen" w:cs="Sylfaen"/>
          <w:color w:val="000000"/>
          <w:sz w:val="24"/>
          <w:szCs w:val="24"/>
          <w:lang w:val="ka-GE"/>
        </w:rPr>
        <w:t>7.1. მხარეები, ხელშეკრულებით გათვალისწინებული ვალდებულებების შეუსრულებლობის ან არაჯეროვნად შესრულების შემთხვევაში, პასუხს აგებენ საქართველოს მოქმედი კანონმდებლობის შესაბამისად</w:t>
      </w:r>
      <w:r w:rsidRPr="00870B6D">
        <w:rPr>
          <w:rFonts w:ascii="AcadNusx" w:hAnsi="AcadNusx" w:cs="AcadNusx"/>
          <w:color w:val="000000"/>
          <w:sz w:val="24"/>
          <w:szCs w:val="24"/>
          <w:lang w:val="ka-GE"/>
        </w:rPr>
        <w:t>.</w:t>
      </w:r>
    </w:p>
    <w:p w14:paraId="4E94AD31" w14:textId="20C75446" w:rsidR="00C65B7F" w:rsidRPr="00870B6D" w:rsidRDefault="00C65B7F" w:rsidP="00A15B33">
      <w:pPr>
        <w:autoSpaceDE w:val="0"/>
        <w:autoSpaceDN w:val="0"/>
        <w:adjustRightInd w:val="0"/>
        <w:spacing w:after="0" w:line="240" w:lineRule="auto"/>
        <w:jc w:val="both"/>
        <w:rPr>
          <w:rFonts w:ascii="Sylfaen" w:hAnsi="Sylfaen" w:cs="AcadNusx"/>
          <w:color w:val="000000"/>
          <w:sz w:val="24"/>
          <w:szCs w:val="24"/>
          <w:lang w:val="ka-GE"/>
        </w:rPr>
      </w:pPr>
      <w:r w:rsidRPr="00870B6D">
        <w:rPr>
          <w:rFonts w:ascii="Sylfaen" w:hAnsi="Sylfaen" w:cs="AcadNusx"/>
          <w:color w:val="000000"/>
          <w:sz w:val="24"/>
          <w:szCs w:val="24"/>
          <w:lang w:val="ka-GE"/>
        </w:rPr>
        <w:t xml:space="preserve">7.2. </w:t>
      </w:r>
      <w:r w:rsidRPr="00870B6D">
        <w:rPr>
          <w:rFonts w:ascii="Sylfaen" w:hAnsi="Sylfaen" w:cs="Sylfaen"/>
          <w:sz w:val="24"/>
          <w:szCs w:val="24"/>
          <w:lang w:val="ka-GE"/>
        </w:rPr>
        <w:t xml:space="preserve">ხელშეკრულებით ნაკისრი ვალდებულებების შეუსრულებლობის შემთხვევაში მოიჯარეს გაეგზავნება გაფრთხილება წერილობითი სახით, რომელშიც მიეთითება დარღვევის გამოსწორების ვადა და შესაბამისი პირგასამტეხლოს გადახდის ვალდებულების შესახებ ამ ხელშეკრულების 7.3. </w:t>
      </w:r>
      <w:r w:rsidR="0023039E">
        <w:rPr>
          <w:rFonts w:ascii="Sylfaen" w:hAnsi="Sylfaen" w:cs="Sylfaen"/>
          <w:sz w:val="24"/>
          <w:szCs w:val="24"/>
          <w:lang w:val="ka-GE"/>
        </w:rPr>
        <w:t>-  7.</w:t>
      </w:r>
      <w:r w:rsidR="0023039E">
        <w:rPr>
          <w:rFonts w:ascii="Sylfaen" w:hAnsi="Sylfaen" w:cs="Sylfaen"/>
          <w:sz w:val="24"/>
          <w:szCs w:val="24"/>
        </w:rPr>
        <w:t>6</w:t>
      </w:r>
      <w:r w:rsidRPr="00870B6D">
        <w:rPr>
          <w:rFonts w:ascii="Sylfaen" w:hAnsi="Sylfaen" w:cs="Sylfaen"/>
          <w:sz w:val="24"/>
          <w:szCs w:val="24"/>
          <w:lang w:val="ka-GE"/>
        </w:rPr>
        <w:t>.  პუნქტის შესაბამისად</w:t>
      </w:r>
      <w:r w:rsidR="00AB1E5F" w:rsidRPr="00870B6D">
        <w:rPr>
          <w:rFonts w:ascii="Sylfaen" w:hAnsi="Sylfaen" w:cs="Sylfaen"/>
          <w:sz w:val="24"/>
          <w:szCs w:val="24"/>
          <w:lang w:val="ka-GE"/>
        </w:rPr>
        <w:t>.</w:t>
      </w:r>
    </w:p>
    <w:p w14:paraId="38C50027" w14:textId="0F40D94C" w:rsidR="00C65B7F" w:rsidRPr="00870B6D" w:rsidRDefault="00C65B7F" w:rsidP="00A15B33">
      <w:pPr>
        <w:autoSpaceDE w:val="0"/>
        <w:autoSpaceDN w:val="0"/>
        <w:adjustRightInd w:val="0"/>
        <w:spacing w:after="0" w:line="240" w:lineRule="auto"/>
        <w:jc w:val="both"/>
        <w:rPr>
          <w:rFonts w:ascii="Sylfaen" w:hAnsi="Sylfaen" w:cs="Sylfaen"/>
          <w:color w:val="000000"/>
          <w:sz w:val="24"/>
          <w:szCs w:val="24"/>
          <w:lang w:val="ka-GE"/>
        </w:rPr>
      </w:pPr>
      <w:r w:rsidRPr="00870B6D">
        <w:rPr>
          <w:rFonts w:ascii="Sylfaen" w:hAnsi="Sylfaen" w:cs="Sylfaen"/>
          <w:color w:val="000000"/>
          <w:sz w:val="24"/>
          <w:szCs w:val="24"/>
          <w:lang w:val="ka-GE"/>
        </w:rPr>
        <w:t>7.3. მხარეები  თანხმდებიან, რომ იმ შემთხვევაში, თუ მოიჯარე არ შეასრულებს ხელშეკრულებით ნაკისრ საიჯარო ქირის გადახდის ვალდებულებას, მას დაეკისრება პირგასამტეხლო გადასახდელი</w:t>
      </w:r>
      <w:r w:rsidR="006B2655">
        <w:rPr>
          <w:rFonts w:ascii="Sylfaen" w:hAnsi="Sylfaen" w:cs="Sylfaen"/>
          <w:color w:val="000000"/>
          <w:sz w:val="24"/>
          <w:szCs w:val="24"/>
          <w:lang w:val="ka-GE"/>
        </w:rPr>
        <w:t xml:space="preserve"> </w:t>
      </w:r>
      <w:r w:rsidRPr="00870B6D">
        <w:rPr>
          <w:rFonts w:ascii="Sylfaen" w:hAnsi="Sylfaen" w:cs="Sylfaen"/>
          <w:color w:val="000000"/>
          <w:sz w:val="24"/>
          <w:szCs w:val="24"/>
          <w:lang w:val="ka-GE"/>
        </w:rPr>
        <w:t>თანხის 0.1%-ის ოდენობით ყოველ ვადაგადაცილებულ დღეზე.</w:t>
      </w:r>
    </w:p>
    <w:p w14:paraId="1C2F33C9" w14:textId="248E3894" w:rsidR="003723D1" w:rsidRPr="00870B6D" w:rsidRDefault="00C65B7F" w:rsidP="003723D1">
      <w:pPr>
        <w:autoSpaceDE w:val="0"/>
        <w:autoSpaceDN w:val="0"/>
        <w:adjustRightInd w:val="0"/>
        <w:spacing w:after="0" w:line="240" w:lineRule="auto"/>
        <w:jc w:val="both"/>
        <w:rPr>
          <w:rFonts w:ascii="Sylfaen" w:eastAsia="Times New Roman" w:hAnsi="Sylfaen" w:cs="Times New Roman"/>
          <w:sz w:val="24"/>
          <w:szCs w:val="24"/>
          <w:lang w:val="ka-GE"/>
        </w:rPr>
      </w:pPr>
      <w:r w:rsidRPr="00870B6D">
        <w:rPr>
          <w:rFonts w:ascii="Sylfaen" w:hAnsi="Sylfaen" w:cs="Sylfaen"/>
          <w:color w:val="000000"/>
          <w:sz w:val="24"/>
          <w:szCs w:val="24"/>
          <w:lang w:val="ka-GE"/>
        </w:rPr>
        <w:t>7.4. წინამდებარე ხელშეკრულების</w:t>
      </w:r>
      <w:r w:rsidR="003723D1" w:rsidRPr="00870B6D">
        <w:rPr>
          <w:rFonts w:ascii="Sylfaen" w:hAnsi="Sylfaen" w:cs="Sylfaen"/>
          <w:color w:val="000000"/>
          <w:sz w:val="24"/>
          <w:szCs w:val="24"/>
          <w:lang w:val="ka-GE"/>
        </w:rPr>
        <w:t xml:space="preserve"> 5.4.2.</w:t>
      </w:r>
      <w:r w:rsidR="00C919B7" w:rsidRPr="00870B6D">
        <w:rPr>
          <w:rFonts w:ascii="Sylfaen" w:hAnsi="Sylfaen" w:cs="Sylfaen"/>
          <w:color w:val="000000"/>
          <w:sz w:val="24"/>
          <w:szCs w:val="24"/>
          <w:lang w:val="ka-GE"/>
        </w:rPr>
        <w:t>; 5.4.3.;</w:t>
      </w:r>
      <w:r w:rsidR="00C164E3">
        <w:rPr>
          <w:rFonts w:ascii="Sylfaen" w:hAnsi="Sylfaen" w:cs="Sylfaen"/>
          <w:color w:val="000000"/>
          <w:sz w:val="24"/>
          <w:szCs w:val="24"/>
          <w:lang w:val="ka-GE"/>
        </w:rPr>
        <w:t xml:space="preserve"> 5.4.13</w:t>
      </w:r>
      <w:r w:rsidR="00435F79" w:rsidRPr="00870B6D">
        <w:rPr>
          <w:rFonts w:ascii="Sylfaen" w:hAnsi="Sylfaen" w:cs="Sylfaen"/>
          <w:color w:val="000000"/>
          <w:sz w:val="24"/>
          <w:szCs w:val="24"/>
          <w:lang w:val="ka-GE"/>
        </w:rPr>
        <w:t>.</w:t>
      </w:r>
      <w:r w:rsidR="00C919B7" w:rsidRPr="00870B6D">
        <w:rPr>
          <w:rFonts w:ascii="Sylfaen" w:hAnsi="Sylfaen" w:cs="Sylfaen"/>
          <w:color w:val="000000"/>
          <w:sz w:val="24"/>
          <w:szCs w:val="24"/>
          <w:lang w:val="ka-GE"/>
        </w:rPr>
        <w:t>;</w:t>
      </w:r>
      <w:r w:rsidR="00C164E3">
        <w:rPr>
          <w:rFonts w:ascii="Sylfaen" w:hAnsi="Sylfaen" w:cs="Sylfaen"/>
          <w:color w:val="000000"/>
          <w:sz w:val="24"/>
          <w:szCs w:val="24"/>
          <w:lang w:val="ka-GE"/>
        </w:rPr>
        <w:t xml:space="preserve"> 5.4.14</w:t>
      </w:r>
      <w:r w:rsidR="00435F79" w:rsidRPr="00870B6D">
        <w:rPr>
          <w:rFonts w:ascii="Sylfaen" w:hAnsi="Sylfaen" w:cs="Sylfaen"/>
          <w:color w:val="000000"/>
          <w:sz w:val="24"/>
          <w:szCs w:val="24"/>
          <w:lang w:val="ka-GE"/>
        </w:rPr>
        <w:t>.</w:t>
      </w:r>
      <w:r w:rsidR="00C919B7" w:rsidRPr="00870B6D">
        <w:rPr>
          <w:rFonts w:ascii="Sylfaen" w:hAnsi="Sylfaen" w:cs="Sylfaen"/>
          <w:color w:val="000000"/>
          <w:sz w:val="24"/>
          <w:szCs w:val="24"/>
          <w:lang w:val="ka-GE"/>
        </w:rPr>
        <w:t>;</w:t>
      </w:r>
      <w:r w:rsidR="00C164E3">
        <w:rPr>
          <w:rFonts w:ascii="Sylfaen" w:hAnsi="Sylfaen" w:cs="Sylfaen"/>
          <w:color w:val="000000"/>
          <w:sz w:val="24"/>
          <w:szCs w:val="24"/>
          <w:lang w:val="ka-GE"/>
        </w:rPr>
        <w:t xml:space="preserve"> 5.4.16</w:t>
      </w:r>
      <w:r w:rsidR="00C919B7" w:rsidRPr="00870B6D">
        <w:rPr>
          <w:rFonts w:ascii="Sylfaen" w:hAnsi="Sylfaen" w:cs="Sylfaen"/>
          <w:color w:val="000000"/>
          <w:sz w:val="24"/>
          <w:szCs w:val="24"/>
          <w:lang w:val="ka-GE"/>
        </w:rPr>
        <w:t xml:space="preserve">.; </w:t>
      </w:r>
      <w:r w:rsidR="00C164E3">
        <w:rPr>
          <w:rFonts w:ascii="Sylfaen" w:hAnsi="Sylfaen" w:cs="Sylfaen"/>
          <w:color w:val="000000"/>
          <w:sz w:val="24"/>
          <w:szCs w:val="24"/>
          <w:lang w:val="ka-GE"/>
        </w:rPr>
        <w:t>5.4.24</w:t>
      </w:r>
      <w:r w:rsidR="00435F79" w:rsidRPr="00870B6D">
        <w:rPr>
          <w:rFonts w:ascii="Sylfaen" w:hAnsi="Sylfaen" w:cs="Sylfaen"/>
          <w:color w:val="000000"/>
          <w:sz w:val="24"/>
          <w:szCs w:val="24"/>
          <w:lang w:val="ka-GE"/>
        </w:rPr>
        <w:t>. და 5.4.2</w:t>
      </w:r>
      <w:r w:rsidR="00C164E3">
        <w:rPr>
          <w:rFonts w:ascii="Sylfaen" w:hAnsi="Sylfaen" w:cs="Sylfaen"/>
          <w:color w:val="000000"/>
          <w:sz w:val="24"/>
          <w:szCs w:val="24"/>
          <w:lang w:val="ka-GE"/>
        </w:rPr>
        <w:t>5</w:t>
      </w:r>
      <w:r w:rsidR="003723D1" w:rsidRPr="00870B6D">
        <w:rPr>
          <w:rFonts w:ascii="Sylfaen" w:hAnsi="Sylfaen" w:cs="Sylfaen"/>
          <w:color w:val="000000"/>
          <w:sz w:val="24"/>
          <w:szCs w:val="24"/>
          <w:lang w:val="ka-GE"/>
        </w:rPr>
        <w:t xml:space="preserve"> პუნქტების </w:t>
      </w:r>
      <w:r w:rsidRPr="00870B6D">
        <w:rPr>
          <w:rFonts w:ascii="Sylfaen" w:hAnsi="Sylfaen" w:cs="Sylfaen"/>
          <w:color w:val="000000"/>
          <w:sz w:val="24"/>
          <w:szCs w:val="24"/>
          <w:lang w:val="ka-GE"/>
        </w:rPr>
        <w:t xml:space="preserve">დარღვევის </w:t>
      </w:r>
      <w:r w:rsidRPr="00870B6D">
        <w:rPr>
          <w:rFonts w:ascii="Sylfaen" w:hAnsi="Sylfaen" w:cs="Sylfaen"/>
          <w:sz w:val="24"/>
          <w:szCs w:val="24"/>
          <w:lang w:val="ka-GE"/>
        </w:rPr>
        <w:t xml:space="preserve">შემთხვევაში, მოიჯარეს </w:t>
      </w:r>
      <w:r w:rsidRPr="00870B6D">
        <w:rPr>
          <w:rFonts w:ascii="Sylfaen" w:hAnsi="Sylfaen"/>
          <w:sz w:val="24"/>
          <w:szCs w:val="24"/>
          <w:lang w:val="ka-GE"/>
        </w:rPr>
        <w:t xml:space="preserve">დაეკისრება პირგასამტეხლოს გადახდა </w:t>
      </w:r>
      <w:r w:rsidR="007E45FB" w:rsidRPr="00870B6D">
        <w:rPr>
          <w:rFonts w:ascii="Sylfaen" w:hAnsi="Sylfaen"/>
          <w:sz w:val="24"/>
          <w:szCs w:val="24"/>
          <w:lang w:val="ka-GE"/>
        </w:rPr>
        <w:t>მეიჯარი</w:t>
      </w:r>
      <w:r w:rsidRPr="00870B6D">
        <w:rPr>
          <w:rFonts w:ascii="Sylfaen" w:hAnsi="Sylfaen"/>
          <w:sz w:val="24"/>
          <w:szCs w:val="24"/>
          <w:lang w:val="ka-GE"/>
        </w:rPr>
        <w:t xml:space="preserve">ს სასარგებლოდ, </w:t>
      </w:r>
      <w:r w:rsidR="003723D1" w:rsidRPr="00870B6D">
        <w:rPr>
          <w:rFonts w:ascii="Sylfaen" w:eastAsia="Times New Roman" w:hAnsi="Sylfaen" w:cs="Times New Roman"/>
          <w:sz w:val="24"/>
          <w:szCs w:val="24"/>
          <w:lang w:val="ka-GE"/>
        </w:rPr>
        <w:t>ყოველ ვადაგადაცილებულ დღეზე საიჯარო ქირის 0,5%-ის ოდენობით, დარღვევის დღიდან მის სრულ აღმოფხვრამდე</w:t>
      </w:r>
      <w:r w:rsidR="00435F79" w:rsidRPr="00870B6D">
        <w:rPr>
          <w:rFonts w:ascii="Sylfaen" w:eastAsia="Times New Roman" w:hAnsi="Sylfaen" w:cs="Times New Roman"/>
          <w:sz w:val="24"/>
          <w:szCs w:val="24"/>
          <w:lang w:val="ka-GE"/>
        </w:rPr>
        <w:t>.</w:t>
      </w:r>
    </w:p>
    <w:p w14:paraId="55DEE7A7" w14:textId="3EEBF02E" w:rsidR="003723D1" w:rsidRDefault="003723D1" w:rsidP="003723D1">
      <w:pPr>
        <w:autoSpaceDE w:val="0"/>
        <w:autoSpaceDN w:val="0"/>
        <w:adjustRightInd w:val="0"/>
        <w:spacing w:after="0" w:line="240" w:lineRule="auto"/>
        <w:jc w:val="both"/>
        <w:rPr>
          <w:rFonts w:ascii="Sylfaen" w:eastAsia="Times New Roman" w:hAnsi="Sylfaen" w:cs="Times New Roman"/>
          <w:sz w:val="24"/>
          <w:szCs w:val="24"/>
          <w:lang w:val="ka-GE"/>
        </w:rPr>
      </w:pPr>
      <w:r w:rsidRPr="00870B6D">
        <w:rPr>
          <w:rFonts w:ascii="Sylfaen" w:hAnsi="Sylfaen" w:cs="Sylfaen"/>
          <w:color w:val="000000"/>
          <w:sz w:val="24"/>
          <w:szCs w:val="24"/>
          <w:lang w:val="ka-GE"/>
        </w:rPr>
        <w:t>7.5. წინამდებარე ხელშეკრულების</w:t>
      </w:r>
      <w:r w:rsidR="00995CD4">
        <w:rPr>
          <w:rFonts w:ascii="Sylfaen" w:hAnsi="Sylfaen" w:cs="Sylfaen"/>
          <w:color w:val="000000"/>
          <w:sz w:val="24"/>
          <w:szCs w:val="24"/>
          <w:lang w:val="ka-GE"/>
        </w:rPr>
        <w:t xml:space="preserve"> 5.4.12</w:t>
      </w:r>
      <w:r w:rsidRPr="00870B6D">
        <w:rPr>
          <w:rFonts w:ascii="Sylfaen" w:hAnsi="Sylfaen" w:cs="Sylfaen"/>
          <w:color w:val="000000"/>
          <w:sz w:val="24"/>
          <w:szCs w:val="24"/>
          <w:lang w:val="ka-GE"/>
        </w:rPr>
        <w:t xml:space="preserve">. პუნქტის </w:t>
      </w:r>
      <w:r w:rsidRPr="00870B6D">
        <w:rPr>
          <w:rFonts w:ascii="Sylfaen" w:hAnsi="Sylfaen" w:cs="Sylfaen"/>
          <w:sz w:val="24"/>
          <w:szCs w:val="24"/>
          <w:lang w:val="ka-GE"/>
        </w:rPr>
        <w:t xml:space="preserve"> </w:t>
      </w:r>
      <w:r w:rsidRPr="00870B6D">
        <w:rPr>
          <w:rFonts w:ascii="Sylfaen" w:hAnsi="Sylfaen" w:cs="Sylfaen"/>
          <w:color w:val="000000"/>
          <w:sz w:val="24"/>
          <w:szCs w:val="24"/>
          <w:lang w:val="ka-GE"/>
        </w:rPr>
        <w:t xml:space="preserve">დარღვევის  </w:t>
      </w:r>
      <w:r w:rsidRPr="00870B6D">
        <w:rPr>
          <w:rFonts w:ascii="Sylfaen" w:hAnsi="Sylfaen" w:cs="Sylfaen"/>
          <w:sz w:val="24"/>
          <w:szCs w:val="24"/>
          <w:lang w:val="ka-GE"/>
        </w:rPr>
        <w:t xml:space="preserve">შემთხვევაში, მოიჯარეს </w:t>
      </w:r>
      <w:r w:rsidRPr="00870B6D">
        <w:rPr>
          <w:rFonts w:ascii="Sylfaen" w:hAnsi="Sylfaen"/>
          <w:sz w:val="24"/>
          <w:szCs w:val="24"/>
          <w:lang w:val="ka-GE"/>
        </w:rPr>
        <w:t>დაეკისრება</w:t>
      </w:r>
      <w:r w:rsidR="00976DD3">
        <w:rPr>
          <w:rFonts w:ascii="Sylfaen" w:hAnsi="Sylfaen"/>
          <w:sz w:val="24"/>
          <w:szCs w:val="24"/>
          <w:lang w:val="ka-GE"/>
        </w:rPr>
        <w:t xml:space="preserve"> </w:t>
      </w:r>
      <w:r w:rsidRPr="00870B6D">
        <w:rPr>
          <w:rFonts w:ascii="Sylfaen" w:hAnsi="Sylfaen"/>
          <w:sz w:val="24"/>
          <w:szCs w:val="24"/>
          <w:lang w:val="ka-GE"/>
        </w:rPr>
        <w:t xml:space="preserve">პირგასამტეხლოს გადახდა მეიჯარის სასარგებლოდ, დარღვევის </w:t>
      </w:r>
      <w:r w:rsidRPr="00870B6D">
        <w:rPr>
          <w:rFonts w:ascii="Sylfaen" w:eastAsia="Times New Roman" w:hAnsi="Sylfaen" w:cs="Times New Roman"/>
          <w:sz w:val="24"/>
          <w:szCs w:val="24"/>
          <w:lang w:val="ka-GE"/>
        </w:rPr>
        <w:t xml:space="preserve">ყოველ ასეთ შემთხვევაზე 100 </w:t>
      </w:r>
      <w:r w:rsidR="00540CED">
        <w:rPr>
          <w:rFonts w:ascii="Sylfaen" w:eastAsia="Times New Roman" w:hAnsi="Sylfaen" w:cs="Times New Roman"/>
          <w:sz w:val="24"/>
          <w:szCs w:val="24"/>
          <w:lang w:val="ka-GE"/>
        </w:rPr>
        <w:t xml:space="preserve">(ასი) </w:t>
      </w:r>
      <w:r w:rsidRPr="00870B6D">
        <w:rPr>
          <w:rFonts w:ascii="Sylfaen" w:eastAsia="Times New Roman" w:hAnsi="Sylfaen" w:cs="Times New Roman"/>
          <w:sz w:val="24"/>
          <w:szCs w:val="24"/>
          <w:lang w:val="ka-GE"/>
        </w:rPr>
        <w:t>ლარის ოდენობით.</w:t>
      </w:r>
    </w:p>
    <w:p w14:paraId="75B38004" w14:textId="5CC326AE" w:rsidR="00D57B30" w:rsidRPr="00870B6D" w:rsidRDefault="00D57B30" w:rsidP="003723D1">
      <w:pPr>
        <w:autoSpaceDE w:val="0"/>
        <w:autoSpaceDN w:val="0"/>
        <w:adjustRightInd w:val="0"/>
        <w:spacing w:after="0" w:line="240" w:lineRule="auto"/>
        <w:jc w:val="both"/>
        <w:rPr>
          <w:rFonts w:ascii="Sylfaen" w:eastAsia="Times New Roman" w:hAnsi="Sylfaen" w:cs="Times New Roman"/>
          <w:sz w:val="24"/>
          <w:szCs w:val="24"/>
          <w:lang w:val="ka-GE"/>
        </w:rPr>
      </w:pPr>
      <w:r>
        <w:rPr>
          <w:rFonts w:ascii="Sylfaen" w:eastAsia="Times New Roman" w:hAnsi="Sylfaen" w:cs="Times New Roman"/>
          <w:sz w:val="24"/>
          <w:szCs w:val="24"/>
          <w:lang w:val="ka-GE"/>
        </w:rPr>
        <w:t>7.6.</w:t>
      </w:r>
      <w:r w:rsidR="00976DD3">
        <w:rPr>
          <w:rFonts w:ascii="Sylfaen" w:eastAsia="Times New Roman" w:hAnsi="Sylfaen" w:cs="Times New Roman"/>
          <w:sz w:val="24"/>
          <w:szCs w:val="24"/>
          <w:lang w:val="ka-GE"/>
        </w:rPr>
        <w:t xml:space="preserve"> </w:t>
      </w:r>
      <w:r w:rsidR="00976DD3" w:rsidRPr="00870B6D">
        <w:rPr>
          <w:rFonts w:ascii="Sylfaen" w:hAnsi="Sylfaen" w:cs="Sylfaen"/>
          <w:color w:val="000000"/>
          <w:sz w:val="24"/>
          <w:szCs w:val="24"/>
          <w:lang w:val="ka-GE"/>
        </w:rPr>
        <w:t>წინამდებარე ხელშეკრულების</w:t>
      </w:r>
      <w:r w:rsidR="00976DD3">
        <w:rPr>
          <w:rFonts w:ascii="Sylfaen" w:hAnsi="Sylfaen" w:cs="Sylfaen"/>
          <w:color w:val="000000"/>
          <w:sz w:val="24"/>
          <w:szCs w:val="24"/>
          <w:lang w:val="ka-GE"/>
        </w:rPr>
        <w:t xml:space="preserve"> 5.4.5</w:t>
      </w:r>
      <w:r w:rsidR="00976DD3" w:rsidRPr="00870B6D">
        <w:rPr>
          <w:rFonts w:ascii="Sylfaen" w:hAnsi="Sylfaen" w:cs="Sylfaen"/>
          <w:color w:val="000000"/>
          <w:sz w:val="24"/>
          <w:szCs w:val="24"/>
          <w:lang w:val="ka-GE"/>
        </w:rPr>
        <w:t xml:space="preserve">. პუნქტის </w:t>
      </w:r>
      <w:r w:rsidR="00976DD3" w:rsidRPr="00870B6D">
        <w:rPr>
          <w:rFonts w:ascii="Sylfaen" w:hAnsi="Sylfaen" w:cs="Sylfaen"/>
          <w:sz w:val="24"/>
          <w:szCs w:val="24"/>
          <w:lang w:val="ka-GE"/>
        </w:rPr>
        <w:t xml:space="preserve"> </w:t>
      </w:r>
      <w:r w:rsidR="00976DD3" w:rsidRPr="00870B6D">
        <w:rPr>
          <w:rFonts w:ascii="Sylfaen" w:hAnsi="Sylfaen" w:cs="Sylfaen"/>
          <w:color w:val="000000"/>
          <w:sz w:val="24"/>
          <w:szCs w:val="24"/>
          <w:lang w:val="ka-GE"/>
        </w:rPr>
        <w:t>დარღვევის</w:t>
      </w:r>
      <w:r w:rsidR="00976DD3">
        <w:rPr>
          <w:rFonts w:ascii="Sylfaen" w:hAnsi="Sylfaen" w:cs="Sylfaen"/>
          <w:color w:val="000000"/>
          <w:sz w:val="24"/>
          <w:szCs w:val="24"/>
          <w:lang w:val="ka-GE"/>
        </w:rPr>
        <w:t xml:space="preserve"> </w:t>
      </w:r>
      <w:r w:rsidR="00976DD3" w:rsidRPr="00976DD3">
        <w:rPr>
          <w:rFonts w:ascii="Sylfaen" w:hAnsi="Sylfaen"/>
          <w:sz w:val="24"/>
          <w:szCs w:val="24"/>
        </w:rPr>
        <w:t>ყოველ ფაქტზე მოიჯარეს მეიჯარის სასარგებლოდ დაეკისროს პირგასამტეხლოს გადახდა ყოველთვიური საიჯარო ქირის 1%-ის ოდენობით;</w:t>
      </w:r>
    </w:p>
    <w:p w14:paraId="270712CD" w14:textId="588D6BF6" w:rsidR="00C65B7F" w:rsidRPr="00D11EFA" w:rsidRDefault="00687FE6" w:rsidP="00A15B33">
      <w:pPr>
        <w:autoSpaceDE w:val="0"/>
        <w:autoSpaceDN w:val="0"/>
        <w:adjustRightInd w:val="0"/>
        <w:spacing w:after="0" w:line="240" w:lineRule="auto"/>
        <w:jc w:val="both"/>
        <w:rPr>
          <w:rFonts w:ascii="Sylfaen" w:hAnsi="Sylfaen" w:cs="Sylfaen"/>
          <w:color w:val="000000"/>
          <w:sz w:val="24"/>
          <w:szCs w:val="24"/>
        </w:rPr>
      </w:pPr>
      <w:r w:rsidRPr="00870B6D">
        <w:rPr>
          <w:rFonts w:ascii="Sylfaen" w:hAnsi="Sylfaen"/>
          <w:sz w:val="24"/>
          <w:szCs w:val="24"/>
          <w:lang w:val="ka-GE"/>
        </w:rPr>
        <w:t>7.</w:t>
      </w:r>
      <w:r w:rsidR="00D57B30">
        <w:rPr>
          <w:rFonts w:ascii="Sylfaen" w:hAnsi="Sylfaen"/>
          <w:sz w:val="24"/>
          <w:szCs w:val="24"/>
          <w:lang w:val="ka-GE"/>
        </w:rPr>
        <w:t>7</w:t>
      </w:r>
      <w:r w:rsidR="00C65B7F" w:rsidRPr="00870B6D">
        <w:rPr>
          <w:rFonts w:ascii="Sylfaen" w:hAnsi="Sylfaen"/>
          <w:sz w:val="24"/>
          <w:szCs w:val="24"/>
          <w:lang w:val="ka-GE"/>
        </w:rPr>
        <w:t xml:space="preserve">. </w:t>
      </w:r>
      <w:r w:rsidR="00C65B7F" w:rsidRPr="00870B6D">
        <w:rPr>
          <w:rFonts w:ascii="Sylfaen" w:hAnsi="Sylfaen" w:cs="Sylfaen"/>
          <w:color w:val="000000"/>
          <w:sz w:val="24"/>
          <w:szCs w:val="24"/>
          <w:lang w:val="ka-GE"/>
        </w:rPr>
        <w:t>დაკისრებული პირგასამტეხლოს თანხის გადახდა არ ათავისუფლებს მოიჯარეს ხელშეკრულებით ნაკისრი ვალდებულებების შესრულებისაგან.</w:t>
      </w:r>
    </w:p>
    <w:p w14:paraId="10AC2D8B" w14:textId="77777777" w:rsidR="00457D9F" w:rsidRPr="00870B6D" w:rsidRDefault="00457D9F" w:rsidP="00A15B33">
      <w:pPr>
        <w:autoSpaceDE w:val="0"/>
        <w:autoSpaceDN w:val="0"/>
        <w:adjustRightInd w:val="0"/>
        <w:spacing w:after="0" w:line="240" w:lineRule="auto"/>
        <w:jc w:val="both"/>
        <w:rPr>
          <w:rFonts w:ascii="Sylfaen" w:hAnsi="Sylfaen" w:cs="Sylfaen"/>
          <w:color w:val="000000"/>
          <w:sz w:val="24"/>
          <w:szCs w:val="24"/>
          <w:lang w:val="ka-GE"/>
        </w:rPr>
      </w:pPr>
    </w:p>
    <w:p w14:paraId="556911D2" w14:textId="77777777" w:rsidR="00C65B7F" w:rsidRPr="00870B6D" w:rsidRDefault="00C65B7F" w:rsidP="00A15B33">
      <w:pPr>
        <w:spacing w:after="0" w:line="240" w:lineRule="auto"/>
        <w:jc w:val="both"/>
        <w:rPr>
          <w:rFonts w:ascii="Sylfaen" w:eastAsia="Times New Roman" w:hAnsi="Sylfaen" w:cs="Times New Roman"/>
          <w:b/>
          <w:sz w:val="24"/>
          <w:szCs w:val="24"/>
          <w:lang w:val="ka-GE" w:eastAsia="ru-RU"/>
        </w:rPr>
      </w:pPr>
      <w:r w:rsidRPr="00870B6D">
        <w:rPr>
          <w:rFonts w:ascii="Sylfaen" w:eastAsia="Times New Roman" w:hAnsi="Sylfaen" w:cs="Times New Roman"/>
          <w:b/>
          <w:sz w:val="24"/>
          <w:szCs w:val="24"/>
          <w:lang w:val="ka-GE" w:eastAsia="ru-RU"/>
        </w:rPr>
        <w:t>მუხლი 8.</w:t>
      </w:r>
      <w:r w:rsidRPr="00870B6D">
        <w:rPr>
          <w:rFonts w:ascii="Sylfaen" w:eastAsia="Times New Roman" w:hAnsi="Sylfaen" w:cs="Times New Roman"/>
          <w:b/>
          <w:sz w:val="24"/>
          <w:szCs w:val="24"/>
          <w:lang w:val="ka-GE" w:eastAsia="ru-RU"/>
        </w:rPr>
        <w:tab/>
      </w:r>
      <w:r w:rsidRPr="00870B6D">
        <w:rPr>
          <w:rFonts w:ascii="Sylfaen" w:eastAsia="Times New Roman" w:hAnsi="Sylfaen" w:cs="Sylfaen"/>
          <w:b/>
          <w:sz w:val="24"/>
          <w:szCs w:val="24"/>
          <w:lang w:val="ka-GE" w:eastAsia="ru-RU"/>
        </w:rPr>
        <w:t>ხელშეკრულების</w:t>
      </w:r>
      <w:r w:rsidRPr="00870B6D">
        <w:rPr>
          <w:rFonts w:ascii="Sylfaen" w:eastAsia="Times New Roman" w:hAnsi="Sylfaen" w:cs="Times New Roman"/>
          <w:b/>
          <w:sz w:val="24"/>
          <w:szCs w:val="24"/>
          <w:lang w:val="ka-GE" w:eastAsia="ru-RU"/>
        </w:rPr>
        <w:t xml:space="preserve"> </w:t>
      </w:r>
      <w:r w:rsidRPr="00870B6D">
        <w:rPr>
          <w:rFonts w:ascii="Sylfaen" w:eastAsia="Times New Roman" w:hAnsi="Sylfaen" w:cs="Sylfaen"/>
          <w:b/>
          <w:sz w:val="24"/>
          <w:szCs w:val="24"/>
          <w:lang w:val="ka-GE" w:eastAsia="ru-RU"/>
        </w:rPr>
        <w:t>შეწყვეტა</w:t>
      </w:r>
    </w:p>
    <w:p w14:paraId="3ADD8CD7" w14:textId="77777777" w:rsidR="00C65B7F" w:rsidRPr="00870B6D" w:rsidRDefault="00C65B7F" w:rsidP="00A15B33">
      <w:pPr>
        <w:spacing w:after="0" w:line="240" w:lineRule="auto"/>
        <w:jc w:val="both"/>
        <w:rPr>
          <w:rFonts w:ascii="Sylfaen" w:eastAsia="Times New Roman" w:hAnsi="Sylfaen" w:cs="Times New Roman"/>
          <w:sz w:val="24"/>
          <w:szCs w:val="24"/>
          <w:lang w:val="ka-GE" w:eastAsia="ru-RU"/>
        </w:rPr>
      </w:pPr>
      <w:r w:rsidRPr="00870B6D">
        <w:rPr>
          <w:rFonts w:ascii="Sylfaen" w:eastAsia="Times New Roman" w:hAnsi="Sylfaen" w:cs="Times New Roman"/>
          <w:sz w:val="24"/>
          <w:szCs w:val="24"/>
          <w:lang w:val="ka-GE" w:eastAsia="ru-RU"/>
        </w:rPr>
        <w:t xml:space="preserve">8.1. </w:t>
      </w:r>
      <w:r w:rsidRPr="00870B6D">
        <w:rPr>
          <w:rFonts w:ascii="Sylfaen" w:eastAsia="Times New Roman" w:hAnsi="Sylfaen" w:cs="Sylfaen"/>
          <w:sz w:val="24"/>
          <w:szCs w:val="24"/>
          <w:lang w:val="ka-GE" w:eastAsia="ru-RU"/>
        </w:rPr>
        <w:t>ხელშეკრულების შეწყვეტა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დასაშვებია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მხარეთა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შეთანხმებით</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ან</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საქართველოს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კანონმდებლობით</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დადგენილ</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შემთხვევებში</w:t>
      </w:r>
      <w:r w:rsidRPr="00870B6D">
        <w:rPr>
          <w:rFonts w:ascii="Sylfaen" w:eastAsia="Times New Roman" w:hAnsi="Sylfaen" w:cs="Times New Roman"/>
          <w:sz w:val="24"/>
          <w:szCs w:val="24"/>
          <w:lang w:val="ka-GE" w:eastAsia="ru-RU"/>
        </w:rPr>
        <w:t xml:space="preserve">. </w:t>
      </w:r>
    </w:p>
    <w:p w14:paraId="6070EEFE" w14:textId="5075A74D" w:rsidR="00C65B7F" w:rsidRPr="00870B6D" w:rsidRDefault="00C65B7F" w:rsidP="00A15B33">
      <w:pPr>
        <w:autoSpaceDE w:val="0"/>
        <w:autoSpaceDN w:val="0"/>
        <w:adjustRightInd w:val="0"/>
        <w:spacing w:after="0" w:line="240" w:lineRule="auto"/>
        <w:jc w:val="both"/>
        <w:rPr>
          <w:rFonts w:ascii="Times New Roman" w:hAnsi="Times New Roman" w:cs="Times New Roman"/>
          <w:sz w:val="24"/>
          <w:szCs w:val="24"/>
          <w:lang w:val="ka-GE"/>
        </w:rPr>
      </w:pPr>
      <w:r w:rsidRPr="00870B6D">
        <w:rPr>
          <w:rFonts w:ascii="Sylfaen" w:hAnsi="Sylfaen" w:cs="Sylfaen"/>
          <w:color w:val="000000"/>
          <w:sz w:val="24"/>
          <w:szCs w:val="24"/>
          <w:lang w:val="ka-GE"/>
        </w:rPr>
        <w:t>8.2. ხელშეკრულება შეიძლება</w:t>
      </w:r>
      <w:r w:rsidR="00AB1E5F" w:rsidRPr="00870B6D">
        <w:rPr>
          <w:rFonts w:ascii="Sylfaen" w:hAnsi="Sylfaen" w:cs="Sylfaen"/>
          <w:color w:val="000000"/>
          <w:sz w:val="24"/>
          <w:szCs w:val="24"/>
          <w:lang w:val="ka-GE"/>
        </w:rPr>
        <w:t xml:space="preserve"> ვადამდე</w:t>
      </w:r>
      <w:r w:rsidRPr="00870B6D">
        <w:rPr>
          <w:rFonts w:ascii="Sylfaen" w:hAnsi="Sylfaen" w:cs="Sylfaen"/>
          <w:color w:val="000000"/>
          <w:sz w:val="24"/>
          <w:szCs w:val="24"/>
          <w:lang w:val="ka-GE"/>
        </w:rPr>
        <w:t xml:space="preserve"> შეწყდეს შემდეგ შემთხვევებში:</w:t>
      </w:r>
    </w:p>
    <w:p w14:paraId="678D6CC6" w14:textId="77777777" w:rsidR="00C65B7F" w:rsidRPr="00870B6D" w:rsidRDefault="00C65B7F" w:rsidP="00A15B33">
      <w:pPr>
        <w:autoSpaceDE w:val="0"/>
        <w:autoSpaceDN w:val="0"/>
        <w:adjustRightInd w:val="0"/>
        <w:spacing w:after="0" w:line="240" w:lineRule="auto"/>
        <w:jc w:val="both"/>
        <w:rPr>
          <w:rFonts w:ascii="Times New Roman" w:hAnsi="Times New Roman" w:cs="Times New Roman"/>
          <w:sz w:val="24"/>
          <w:szCs w:val="24"/>
          <w:lang w:val="ka-GE"/>
        </w:rPr>
      </w:pPr>
      <w:r w:rsidRPr="00870B6D">
        <w:rPr>
          <w:rFonts w:ascii="Sylfaen" w:hAnsi="Sylfaen" w:cs="Sylfaen"/>
          <w:color w:val="000000"/>
          <w:sz w:val="24"/>
          <w:szCs w:val="24"/>
          <w:lang w:val="ka-GE"/>
        </w:rPr>
        <w:t>8.2.1. ერთ-ერთი მხარის მიერ ცალმხრივად, მეორე მხარის მიერ ხელშეკრულებით გათვალისწინებული ვალდებულებების დარღვევისა და დარღვევის გამოსწორებისათვის განსაზღვრულ ვადაში ვალდებულების შეუსრულებლობის შემთხვევაში;</w:t>
      </w:r>
    </w:p>
    <w:p w14:paraId="3792D45A" w14:textId="286225EC" w:rsidR="00C65B7F" w:rsidRPr="00870B6D" w:rsidRDefault="00C65B7F" w:rsidP="00A15B33">
      <w:pPr>
        <w:autoSpaceDE w:val="0"/>
        <w:autoSpaceDN w:val="0"/>
        <w:adjustRightInd w:val="0"/>
        <w:spacing w:after="0" w:line="240" w:lineRule="auto"/>
        <w:jc w:val="both"/>
        <w:rPr>
          <w:rFonts w:ascii="Sylfaen" w:hAnsi="Sylfaen" w:cs="Sylfaen"/>
          <w:color w:val="000000"/>
          <w:sz w:val="24"/>
          <w:szCs w:val="24"/>
          <w:lang w:val="ka-GE"/>
        </w:rPr>
      </w:pPr>
      <w:r w:rsidRPr="00870B6D">
        <w:rPr>
          <w:rFonts w:ascii="Sylfaen" w:hAnsi="Sylfaen" w:cs="Sylfaen"/>
          <w:color w:val="000000"/>
          <w:sz w:val="24"/>
          <w:szCs w:val="24"/>
          <w:lang w:val="ka-GE"/>
        </w:rPr>
        <w:t>8.2.2. თუ მოიჯარე ერთ თვეზე მეტი პერიოდის მანძილზე არ იხდის საიჯარო ქირას.  ამ შემთხვევაში</w:t>
      </w:r>
      <w:r w:rsidR="000D7F99" w:rsidRPr="00870B6D">
        <w:rPr>
          <w:rFonts w:ascii="Sylfaen" w:hAnsi="Sylfaen" w:cs="Sylfaen"/>
          <w:color w:val="000000"/>
          <w:sz w:val="24"/>
          <w:szCs w:val="24"/>
          <w:lang w:val="ka-GE"/>
        </w:rPr>
        <w:t>,</w:t>
      </w:r>
      <w:r w:rsidRPr="00870B6D">
        <w:rPr>
          <w:rFonts w:ascii="Sylfaen" w:hAnsi="Sylfaen" w:cs="Sylfaen"/>
          <w:color w:val="000000"/>
          <w:sz w:val="24"/>
          <w:szCs w:val="24"/>
          <w:lang w:val="ka-GE"/>
        </w:rPr>
        <w:t xml:space="preserve"> მეიჯარეს უფლება აქვს</w:t>
      </w:r>
      <w:r w:rsidR="000D7F99" w:rsidRPr="00870B6D">
        <w:rPr>
          <w:rFonts w:ascii="Sylfaen" w:hAnsi="Sylfaen" w:cs="Sylfaen"/>
          <w:color w:val="000000"/>
          <w:sz w:val="24"/>
          <w:szCs w:val="24"/>
          <w:lang w:val="ka-GE"/>
        </w:rPr>
        <w:t>,</w:t>
      </w:r>
      <w:r w:rsidRPr="00870B6D">
        <w:rPr>
          <w:rFonts w:ascii="Sylfaen" w:hAnsi="Sylfaen" w:cs="Sylfaen"/>
          <w:color w:val="000000"/>
          <w:sz w:val="24"/>
          <w:szCs w:val="24"/>
          <w:lang w:val="ka-GE"/>
        </w:rPr>
        <w:t xml:space="preserve"> შეწყვიტოს ხელშეკრულება და ცალმხრივად მიმართოს საჯარო რეესტრს, იჯარის უფლების შეწყვეტის რეგისტრაციის მოთხოვნით;</w:t>
      </w:r>
    </w:p>
    <w:p w14:paraId="16E9542B" w14:textId="4BB60C1A" w:rsidR="00C65B7F" w:rsidRPr="00870B6D" w:rsidRDefault="00C65B7F" w:rsidP="00A15B33">
      <w:pPr>
        <w:autoSpaceDE w:val="0"/>
        <w:autoSpaceDN w:val="0"/>
        <w:adjustRightInd w:val="0"/>
        <w:spacing w:after="0" w:line="240" w:lineRule="auto"/>
        <w:jc w:val="both"/>
        <w:rPr>
          <w:rFonts w:ascii="Sylfaen" w:eastAsia="Times New Roman" w:hAnsi="Sylfaen" w:cs="Times New Roman"/>
          <w:sz w:val="24"/>
          <w:szCs w:val="24"/>
          <w:lang w:val="ka-GE" w:eastAsia="ru-RU"/>
        </w:rPr>
      </w:pPr>
      <w:r w:rsidRPr="00870B6D">
        <w:rPr>
          <w:rFonts w:ascii="Sylfaen" w:hAnsi="Sylfaen" w:cs="Sylfaen"/>
          <w:color w:val="000000"/>
          <w:sz w:val="24"/>
          <w:szCs w:val="24"/>
          <w:lang w:val="ka-GE"/>
        </w:rPr>
        <w:t xml:space="preserve">8.2.3.  საქართველოს ეკონომიკისა და მდგრადი განვითარების სამინისტროს/სსიპ სახელმწიფო ქონების ეროვნული სააგენტოს  ან მეიჯარეს  წერილობითი მოთხოვნიდან არაუმეტეს 2 </w:t>
      </w:r>
      <w:r w:rsidR="005A3694">
        <w:rPr>
          <w:rFonts w:ascii="Sylfaen" w:hAnsi="Sylfaen" w:cs="Sylfaen"/>
          <w:color w:val="000000"/>
          <w:sz w:val="24"/>
          <w:szCs w:val="24"/>
          <w:lang w:val="ka-GE"/>
        </w:rPr>
        <w:t xml:space="preserve">(ორი) </w:t>
      </w:r>
      <w:r w:rsidRPr="00870B6D">
        <w:rPr>
          <w:rFonts w:ascii="Sylfaen" w:hAnsi="Sylfaen" w:cs="Sylfaen"/>
          <w:color w:val="000000"/>
          <w:sz w:val="24"/>
          <w:szCs w:val="24"/>
          <w:lang w:val="ka-GE"/>
        </w:rPr>
        <w:t>კვირის ვადაში</w:t>
      </w:r>
      <w:r w:rsidR="00AB1E5F" w:rsidRPr="00870B6D">
        <w:rPr>
          <w:rFonts w:ascii="Sylfaen" w:hAnsi="Sylfaen" w:cs="Sylfaen"/>
          <w:color w:val="000000"/>
          <w:sz w:val="24"/>
          <w:szCs w:val="24"/>
          <w:lang w:val="ka-GE"/>
        </w:rPr>
        <w:t>.</w:t>
      </w:r>
    </w:p>
    <w:p w14:paraId="104EB670" w14:textId="6FD6812D" w:rsidR="00C65B7F" w:rsidRPr="00870B6D" w:rsidRDefault="00C65B7F" w:rsidP="00A15B33">
      <w:pPr>
        <w:autoSpaceDE w:val="0"/>
        <w:autoSpaceDN w:val="0"/>
        <w:adjustRightInd w:val="0"/>
        <w:spacing w:after="0" w:line="240" w:lineRule="auto"/>
        <w:jc w:val="both"/>
        <w:rPr>
          <w:rFonts w:ascii="Sylfaen" w:eastAsia="Times New Roman" w:hAnsi="Sylfaen" w:cs="Times New Roman"/>
          <w:sz w:val="24"/>
          <w:szCs w:val="24"/>
          <w:lang w:val="ka-GE" w:eastAsia="ru-RU"/>
        </w:rPr>
      </w:pPr>
      <w:r w:rsidRPr="00870B6D">
        <w:rPr>
          <w:rFonts w:ascii="Sylfaen" w:eastAsia="Times New Roman" w:hAnsi="Sylfaen" w:cs="Times New Roman"/>
          <w:sz w:val="24"/>
          <w:szCs w:val="24"/>
          <w:lang w:val="ka-GE" w:eastAsia="ru-RU"/>
        </w:rPr>
        <w:t xml:space="preserve">8.3. </w:t>
      </w:r>
      <w:r w:rsidRPr="00870B6D">
        <w:rPr>
          <w:rFonts w:ascii="Sylfaen" w:hAnsi="Sylfaen" w:cs="Sylfaen"/>
          <w:color w:val="000000"/>
          <w:sz w:val="24"/>
          <w:szCs w:val="24"/>
          <w:lang w:val="ka-GE"/>
        </w:rPr>
        <w:t>მეიჯარეს უფლება აქვს საიჯარო ხელშეკრულების შეწყვეტისათვის დადგენილი ვადის  დაუცველად, ცალმხრივად შეწყვიტოს წინამდებარე ხელშეკრულება, თუ ეს გამართლებული და აუცილებელია საჯარო ინტერესების დაცვის მიზნით</w:t>
      </w:r>
      <w:r w:rsidR="00AB1E5F" w:rsidRPr="00870B6D">
        <w:rPr>
          <w:rFonts w:ascii="Sylfaen" w:eastAsia="Times New Roman" w:hAnsi="Sylfaen" w:cs="Times New Roman"/>
          <w:sz w:val="24"/>
          <w:szCs w:val="24"/>
          <w:lang w:val="ka-GE" w:eastAsia="ru-RU"/>
        </w:rPr>
        <w:t>.</w:t>
      </w:r>
    </w:p>
    <w:p w14:paraId="727CD52E" w14:textId="279B4FCC" w:rsidR="00C65B7F" w:rsidRPr="00870B6D" w:rsidRDefault="00C65B7F" w:rsidP="00A15B33">
      <w:pPr>
        <w:autoSpaceDE w:val="0"/>
        <w:autoSpaceDN w:val="0"/>
        <w:adjustRightInd w:val="0"/>
        <w:spacing w:after="0" w:line="240" w:lineRule="auto"/>
        <w:jc w:val="both"/>
        <w:rPr>
          <w:rFonts w:ascii="Sylfaen" w:eastAsia="Times New Roman" w:hAnsi="Sylfaen" w:cs="Times New Roman"/>
          <w:sz w:val="24"/>
          <w:szCs w:val="24"/>
          <w:lang w:val="ka-GE" w:eastAsia="ru-RU"/>
        </w:rPr>
      </w:pPr>
      <w:r w:rsidRPr="00870B6D">
        <w:rPr>
          <w:rFonts w:ascii="Sylfaen" w:eastAsia="Times New Roman" w:hAnsi="Sylfaen" w:cs="Times New Roman"/>
          <w:sz w:val="24"/>
          <w:szCs w:val="24"/>
          <w:lang w:val="ka-GE" w:eastAsia="ru-RU"/>
        </w:rPr>
        <w:t xml:space="preserve">8.5. </w:t>
      </w:r>
      <w:r w:rsidRPr="00870B6D">
        <w:rPr>
          <w:rFonts w:ascii="Sylfaen" w:eastAsia="Times New Roman" w:hAnsi="Sylfaen" w:cs="Sylfaen"/>
          <w:sz w:val="24"/>
          <w:szCs w:val="24"/>
          <w:lang w:val="ka-GE" w:eastAsia="ru-RU"/>
        </w:rPr>
        <w:t>ხელშეკრულების</w:t>
      </w:r>
      <w:r w:rsidR="00C919B7"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შეწყვეტის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შემთხვევაში</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მოიჯარე</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ვალდებულია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მეიჯარეს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დაუბრუნოს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საიჯარო ქონება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იმავე</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მდგომარეობაში</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რა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მდგომარეობაშიც</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ჩაიბარა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მეიჯარისაგან</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ბუნებრივი</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ცვეთის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ამორტიზაციისა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და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ხელშეკრულებით</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გათვალისწინებული</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სარემონტო</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სამუშაოების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გათვალისწინებით</w:t>
      </w:r>
      <w:r w:rsidR="00344CE6" w:rsidRPr="00870B6D">
        <w:rPr>
          <w:rFonts w:ascii="Sylfaen" w:eastAsia="Times New Roman" w:hAnsi="Sylfaen" w:cs="Times New Roman"/>
          <w:sz w:val="24"/>
          <w:szCs w:val="24"/>
          <w:lang w:val="ka-GE" w:eastAsia="ru-RU"/>
        </w:rPr>
        <w:t>).</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ქონების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დაბრუნებამდე</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ხელშეკრულებით</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გათვალისწინებული</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ვალდებულებები</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სრულად</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გავრცელდება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მხარეებზე</w:t>
      </w:r>
      <w:r w:rsidRPr="00870B6D">
        <w:rPr>
          <w:rFonts w:ascii="Sylfaen" w:eastAsia="Times New Roman" w:hAnsi="Sylfaen" w:cs="Times New Roman"/>
          <w:sz w:val="24"/>
          <w:szCs w:val="24"/>
          <w:lang w:val="ka-GE" w:eastAsia="ru-RU"/>
        </w:rPr>
        <w:t>.</w:t>
      </w:r>
    </w:p>
    <w:p w14:paraId="0C510327" w14:textId="77777777" w:rsidR="00C919B7" w:rsidRPr="00870B6D" w:rsidRDefault="00C919B7" w:rsidP="00A15B33">
      <w:pPr>
        <w:autoSpaceDE w:val="0"/>
        <w:autoSpaceDN w:val="0"/>
        <w:adjustRightInd w:val="0"/>
        <w:spacing w:after="0" w:line="240" w:lineRule="auto"/>
        <w:jc w:val="both"/>
        <w:rPr>
          <w:rFonts w:ascii="Sylfaen" w:eastAsia="Times New Roman" w:hAnsi="Sylfaen" w:cs="Times New Roman"/>
          <w:sz w:val="24"/>
          <w:szCs w:val="24"/>
          <w:lang w:val="ka-GE" w:eastAsia="ru-RU"/>
        </w:rPr>
      </w:pPr>
    </w:p>
    <w:p w14:paraId="3A0B2ACA" w14:textId="77777777" w:rsidR="00C65B7F" w:rsidRPr="00870B6D" w:rsidRDefault="00C65B7F" w:rsidP="00A15B33">
      <w:pPr>
        <w:spacing w:after="0"/>
        <w:contextualSpacing/>
        <w:jc w:val="both"/>
        <w:rPr>
          <w:rFonts w:ascii="Sylfaen" w:hAnsi="Sylfaen"/>
          <w:b/>
          <w:sz w:val="24"/>
          <w:szCs w:val="24"/>
          <w:lang w:val="ka-GE"/>
        </w:rPr>
      </w:pPr>
      <w:r w:rsidRPr="00870B6D">
        <w:rPr>
          <w:rFonts w:ascii="Sylfaen" w:hAnsi="Sylfaen"/>
          <w:b/>
          <w:sz w:val="24"/>
          <w:szCs w:val="24"/>
          <w:lang w:val="ka-GE"/>
        </w:rPr>
        <w:t>მუხლი 9. კომუნიკაციის პირობები</w:t>
      </w:r>
    </w:p>
    <w:p w14:paraId="59756292" w14:textId="77777777" w:rsidR="00C65B7F" w:rsidRPr="00870B6D" w:rsidRDefault="00C65B7F" w:rsidP="00A15B33">
      <w:pPr>
        <w:spacing w:after="0" w:line="240" w:lineRule="auto"/>
        <w:contextualSpacing/>
        <w:jc w:val="both"/>
        <w:rPr>
          <w:rFonts w:ascii="Sylfaen" w:eastAsia="Times New Roman" w:hAnsi="Sylfaen" w:cs="Times New Roman"/>
          <w:sz w:val="24"/>
          <w:szCs w:val="24"/>
          <w:lang w:val="ka-GE" w:eastAsia="ru-RU"/>
        </w:rPr>
      </w:pPr>
      <w:r w:rsidRPr="00870B6D">
        <w:rPr>
          <w:rFonts w:ascii="Sylfaen" w:eastAsia="Times New Roman" w:hAnsi="Sylfaen" w:cs="Sylfaen"/>
          <w:sz w:val="24"/>
          <w:szCs w:val="24"/>
          <w:lang w:val="ka-GE" w:eastAsia="ru-RU"/>
        </w:rPr>
        <w:t>9.1. ხელშეკრულების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ფარგლებში</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მხარეთა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შორის</w:t>
      </w:r>
      <w:r w:rsidRPr="00870B6D">
        <w:rPr>
          <w:rFonts w:ascii="Sylfaen" w:eastAsia="Times New Roman" w:hAnsi="Sylfaen" w:cs="Times New Roman"/>
          <w:sz w:val="24"/>
          <w:szCs w:val="24"/>
          <w:lang w:val="ka-GE" w:eastAsia="ru-RU"/>
        </w:rPr>
        <w:t xml:space="preserve"> ინფორმაციის გაცვლა ხდება წერილობითი შეტყობინების ან/და ხელშეკრულების 9.2. პუნქტით განსაზღვრული ერთ-ერთი ელექტრონული ფოსტის საშუალებით.</w:t>
      </w:r>
    </w:p>
    <w:p w14:paraId="0753570E" w14:textId="77777777" w:rsidR="00C65B7F" w:rsidRPr="00870B6D" w:rsidRDefault="00C65B7F" w:rsidP="00A15B33">
      <w:pPr>
        <w:spacing w:after="0" w:line="240" w:lineRule="auto"/>
        <w:contextualSpacing/>
        <w:jc w:val="both"/>
        <w:rPr>
          <w:rFonts w:ascii="Sylfaen" w:eastAsia="Times New Roman" w:hAnsi="Sylfaen" w:cs="Times New Roman"/>
          <w:sz w:val="24"/>
          <w:szCs w:val="24"/>
          <w:lang w:val="ka-GE" w:eastAsia="ru-RU"/>
        </w:rPr>
      </w:pPr>
      <w:r w:rsidRPr="00870B6D">
        <w:rPr>
          <w:rFonts w:ascii="Sylfaen" w:eastAsia="Times New Roman" w:hAnsi="Sylfaen" w:cs="Times New Roman"/>
          <w:sz w:val="24"/>
          <w:szCs w:val="24"/>
          <w:lang w:val="ka-GE" w:eastAsia="ru-RU"/>
        </w:rPr>
        <w:t>9.2. მოიჯარის ელექტრონული ფოსტის მისამართია: ------ ხოლო მეიჯარის ელექტრონული ფ</w:t>
      </w:r>
      <w:r w:rsidR="00344CE6" w:rsidRPr="00870B6D">
        <w:rPr>
          <w:rFonts w:ascii="Sylfaen" w:eastAsia="Times New Roman" w:hAnsi="Sylfaen" w:cs="Times New Roman"/>
          <w:sz w:val="24"/>
          <w:szCs w:val="24"/>
          <w:lang w:val="ka-GE" w:eastAsia="ru-RU"/>
        </w:rPr>
        <w:t xml:space="preserve">ოსტის მისამართია: </w:t>
      </w:r>
      <w:r w:rsidRPr="00870B6D">
        <w:rPr>
          <w:sz w:val="24"/>
          <w:szCs w:val="24"/>
        </w:rPr>
        <w:fldChar w:fldCharType="begin"/>
      </w:r>
      <w:r w:rsidRPr="00870B6D">
        <w:rPr>
          <w:sz w:val="24"/>
          <w:szCs w:val="24"/>
          <w:lang w:val="ka-GE"/>
        </w:rPr>
        <w:instrText>Info@psh.gov.ge</w:instrText>
      </w:r>
      <w:r w:rsidRPr="00870B6D">
        <w:rPr>
          <w:sz w:val="24"/>
          <w:szCs w:val="24"/>
        </w:rPr>
        <w:fldChar w:fldCharType="separate"/>
      </w:r>
      <w:r w:rsidRPr="00870B6D">
        <w:rPr>
          <w:rFonts w:ascii="Sylfaen" w:eastAsia="Times New Roman" w:hAnsi="Sylfaen" w:cs="Times New Roman"/>
          <w:color w:val="0000FF"/>
          <w:sz w:val="24"/>
          <w:szCs w:val="24"/>
          <w:u w:val="single"/>
          <w:lang w:val="ka-GE" w:eastAsia="ru-RU"/>
        </w:rPr>
        <w:t>Info@psh.gov.ge</w:t>
      </w:r>
      <w:r w:rsidRPr="00870B6D">
        <w:rPr>
          <w:rFonts w:ascii="Sylfaen" w:eastAsia="Times New Roman" w:hAnsi="Sylfaen" w:cs="Times New Roman"/>
          <w:color w:val="0000FF"/>
          <w:sz w:val="24"/>
          <w:szCs w:val="24"/>
          <w:u w:val="single"/>
          <w:lang w:val="ka-GE" w:eastAsia="ru-RU"/>
        </w:rPr>
        <w:fldChar w:fldCharType="end"/>
      </w:r>
      <w:r w:rsidRPr="00870B6D">
        <w:rPr>
          <w:rFonts w:ascii="Sylfaen" w:eastAsia="Times New Roman" w:hAnsi="Sylfaen" w:cs="Times New Roman"/>
          <w:color w:val="0000FF"/>
          <w:sz w:val="24"/>
          <w:szCs w:val="24"/>
          <w:u w:val="single"/>
          <w:lang w:val="ka-GE" w:eastAsia="ru-RU"/>
        </w:rPr>
        <w:t>sales@psh.gov.ge</w:t>
      </w:r>
      <w:r w:rsidRPr="00870B6D">
        <w:rPr>
          <w:rFonts w:ascii="Sylfaen" w:eastAsia="Times New Roman" w:hAnsi="Sylfaen" w:cs="Times New Roman"/>
          <w:color w:val="0000FF" w:themeColor="hyperlink"/>
          <w:sz w:val="24"/>
          <w:szCs w:val="24"/>
          <w:u w:val="single"/>
          <w:lang w:val="ka-GE" w:eastAsia="ru-RU"/>
        </w:rPr>
        <w:t xml:space="preserve">. </w:t>
      </w:r>
      <w:r w:rsidRPr="00870B6D">
        <w:rPr>
          <w:rFonts w:ascii="Sylfaen" w:eastAsia="Times New Roman" w:hAnsi="Sylfaen" w:cs="Times New Roman"/>
          <w:sz w:val="24"/>
          <w:szCs w:val="24"/>
          <w:lang w:val="ka-GE" w:eastAsia="ru-RU"/>
        </w:rPr>
        <w:t>აღნიშნული ელექტრონული ფოსტის მისამართების გარდა, მხარეთა შორის მიმოწერა შესაძლებელია განხორციელდეს შესაბამისი უფლებამოსილი პირების სამსახურებრივი ელექტრონული ფოსტის მეშვეობით.</w:t>
      </w:r>
    </w:p>
    <w:p w14:paraId="52C54D5D" w14:textId="5B85D038" w:rsidR="00C65B7F" w:rsidRPr="00870B6D" w:rsidRDefault="00C65B7F" w:rsidP="000940F0">
      <w:pPr>
        <w:spacing w:after="0" w:line="240" w:lineRule="auto"/>
        <w:contextualSpacing/>
        <w:jc w:val="both"/>
        <w:rPr>
          <w:rFonts w:ascii="Sylfaen" w:eastAsia="Times New Roman" w:hAnsi="Sylfaen" w:cs="Times New Roman"/>
          <w:sz w:val="24"/>
          <w:szCs w:val="24"/>
          <w:lang w:val="ka-GE" w:eastAsia="ru-RU"/>
        </w:rPr>
      </w:pPr>
      <w:r w:rsidRPr="00870B6D">
        <w:rPr>
          <w:rFonts w:ascii="Sylfaen" w:eastAsia="Times New Roman" w:hAnsi="Sylfaen" w:cs="Times New Roman"/>
          <w:sz w:val="24"/>
          <w:szCs w:val="24"/>
          <w:lang w:val="ka-GE" w:eastAsia="ru-RU"/>
        </w:rPr>
        <w:t>9.3. შეტყობინება მეორე მხარის მიერ მიღებულად ითვლება წერილობითი შეტყობინების იურიდიულ მისამართზე ჩაბარების, ხოლო შეტყობინების ელექტრონულ ფოსტაზე გაგზავნის შემთხვევაში - ელექტრონული დოკუმენტის ადრესატის საინფორმაციო სისტემაში შესვლის და ადრესატის მიერ ხელმისაწვდომობის მომენტიდან.</w:t>
      </w:r>
    </w:p>
    <w:p w14:paraId="4028EEBA" w14:textId="77777777" w:rsidR="00435F79" w:rsidRPr="00870B6D" w:rsidRDefault="00435F79" w:rsidP="000940F0">
      <w:pPr>
        <w:spacing w:after="0" w:line="240" w:lineRule="auto"/>
        <w:contextualSpacing/>
        <w:jc w:val="both"/>
        <w:rPr>
          <w:rFonts w:ascii="Sylfaen" w:eastAsia="Times New Roman" w:hAnsi="Sylfaen" w:cs="Times New Roman"/>
          <w:sz w:val="24"/>
          <w:szCs w:val="24"/>
          <w:lang w:eastAsia="ru-RU"/>
        </w:rPr>
      </w:pPr>
    </w:p>
    <w:p w14:paraId="7635C1DF" w14:textId="77777777" w:rsidR="00C65B7F" w:rsidRPr="00870B6D" w:rsidRDefault="00C65B7F" w:rsidP="00A15B33">
      <w:pPr>
        <w:spacing w:after="0"/>
        <w:contextualSpacing/>
        <w:jc w:val="both"/>
        <w:rPr>
          <w:rFonts w:ascii="Sylfaen" w:hAnsi="Sylfaen"/>
          <w:b/>
          <w:sz w:val="24"/>
          <w:szCs w:val="24"/>
          <w:lang w:val="ka-GE"/>
        </w:rPr>
      </w:pPr>
      <w:r w:rsidRPr="00870B6D">
        <w:rPr>
          <w:rFonts w:ascii="Sylfaen" w:hAnsi="Sylfaen"/>
          <w:b/>
          <w:sz w:val="24"/>
          <w:szCs w:val="24"/>
          <w:lang w:val="ka-GE"/>
        </w:rPr>
        <w:t>მუხლი 10. ხელშეკრულების შესრულების შეუძლებლობა</w:t>
      </w:r>
    </w:p>
    <w:p w14:paraId="075B8718" w14:textId="77777777" w:rsidR="00C65B7F" w:rsidRPr="00870B6D" w:rsidRDefault="00C65B7F" w:rsidP="00A15B33">
      <w:pPr>
        <w:tabs>
          <w:tab w:val="left" w:pos="540"/>
        </w:tabs>
        <w:spacing w:after="0" w:line="240" w:lineRule="auto"/>
        <w:contextualSpacing/>
        <w:jc w:val="both"/>
        <w:rPr>
          <w:rFonts w:ascii="Sylfaen" w:eastAsia="Times New Roman" w:hAnsi="Sylfaen" w:cs="Times New Roman"/>
          <w:sz w:val="24"/>
          <w:szCs w:val="24"/>
          <w:lang w:val="ka-GE" w:eastAsia="ru-RU"/>
        </w:rPr>
      </w:pPr>
      <w:r w:rsidRPr="00870B6D">
        <w:rPr>
          <w:rFonts w:ascii="Sylfaen" w:eastAsia="Times New Roman" w:hAnsi="Sylfaen" w:cs="Sylfaen"/>
          <w:sz w:val="24"/>
          <w:szCs w:val="24"/>
          <w:lang w:val="ka-GE" w:eastAsia="ru-RU"/>
        </w:rPr>
        <w:t>10.1. მხარეები</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არ</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არიან</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პასუხისმგებელნი</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თავიანთი</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ვალდებულებების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სრულ</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ან</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ნაწილობრივ</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შეუსრულებლობაზე</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თუ</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ეს</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შეუსრულებლობა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გამოწვეულია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ისეთი</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გარემოებებით</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როგორიცაა</w:t>
      </w:r>
      <w:r w:rsidRPr="00870B6D">
        <w:rPr>
          <w:rFonts w:ascii="Sylfaen" w:eastAsia="Times New Roman" w:hAnsi="Sylfaen" w:cs="Times New Roman"/>
          <w:sz w:val="24"/>
          <w:szCs w:val="24"/>
          <w:lang w:val="ka-GE" w:eastAsia="ru-RU"/>
        </w:rPr>
        <w:t xml:space="preserve"> </w:t>
      </w:r>
      <w:r w:rsidRPr="00870B6D">
        <w:rPr>
          <w:rFonts w:ascii="Sylfaen" w:eastAsia="Times New Roman" w:hAnsi="Sylfaen" w:cs="Sylfaen"/>
          <w:sz w:val="24"/>
          <w:szCs w:val="24"/>
          <w:lang w:val="ka-GE" w:eastAsia="ru-RU"/>
        </w:rPr>
        <w:t>წყალდიდო</w:t>
      </w:r>
      <w:r w:rsidRPr="00870B6D">
        <w:rPr>
          <w:rFonts w:ascii="Sylfaen" w:eastAsia="Times New Roman" w:hAnsi="Sylfaen" w:cs="Times New Roman"/>
          <w:sz w:val="24"/>
          <w:szCs w:val="24"/>
          <w:lang w:val="ka-GE" w:eastAsia="ru-RU"/>
        </w:rPr>
        <w:t>ბა, ხანძარი, მიწისძვრა და სხვა სტიქიური მოვლენები, აგრეთვე საომარი მოქმედებები თუ ისინი უშუალო ზემოქმედებას ახდენენ ხელშეკრულების შესრულებაზე.</w:t>
      </w:r>
    </w:p>
    <w:p w14:paraId="5D5A5997" w14:textId="77777777" w:rsidR="00C65B7F" w:rsidRPr="00870B6D" w:rsidRDefault="00C65B7F" w:rsidP="00A15B33">
      <w:pPr>
        <w:tabs>
          <w:tab w:val="left" w:pos="540"/>
        </w:tabs>
        <w:spacing w:after="0" w:line="240" w:lineRule="auto"/>
        <w:contextualSpacing/>
        <w:jc w:val="both"/>
        <w:rPr>
          <w:rFonts w:ascii="Sylfaen" w:eastAsia="Times New Roman" w:hAnsi="Sylfaen" w:cs="Times New Roman"/>
          <w:sz w:val="24"/>
          <w:szCs w:val="24"/>
          <w:lang w:val="ka-GE" w:eastAsia="ru-RU"/>
        </w:rPr>
      </w:pPr>
      <w:r w:rsidRPr="00870B6D">
        <w:rPr>
          <w:rFonts w:ascii="Sylfaen" w:eastAsia="Times New Roman" w:hAnsi="Sylfaen" w:cs="Times New Roman"/>
          <w:sz w:val="24"/>
          <w:szCs w:val="24"/>
          <w:lang w:val="ka-GE" w:eastAsia="ru-RU"/>
        </w:rPr>
        <w:t xml:space="preserve">10.2. მხარე, რომელსაც შეექმნა გარემოება, რომელიც შეუძლებელს ხდის ხელშეკრულების შესრულებას, 3 (სამი) კალენდარული დღის ვადაში აცნობებს ხელშეკრულების მეორე მხარეს ვალდებულებების შეუსრულებლობის მიზეზებს და მათი შესრულების მოსალოდნელ თარიღს, რის შემდეგაც, ნაკისრი ვალდებულებების შესრულება მხარეთა შეთანხმებით შეიძლება გადაიდოს შესაბამისი გარემოების გაგრძელების ვადით. </w:t>
      </w:r>
    </w:p>
    <w:p w14:paraId="253E29A3" w14:textId="3791E32A" w:rsidR="00C65B7F" w:rsidRPr="00870B6D" w:rsidRDefault="00C65B7F" w:rsidP="00A15B33">
      <w:pPr>
        <w:tabs>
          <w:tab w:val="left" w:pos="540"/>
        </w:tabs>
        <w:spacing w:after="0" w:line="240" w:lineRule="auto"/>
        <w:contextualSpacing/>
        <w:jc w:val="both"/>
        <w:rPr>
          <w:rFonts w:ascii="Sylfaen" w:eastAsia="Times New Roman" w:hAnsi="Sylfaen" w:cs="Times New Roman"/>
          <w:sz w:val="24"/>
          <w:szCs w:val="24"/>
          <w:lang w:val="ka-GE" w:eastAsia="ru-RU"/>
        </w:rPr>
      </w:pPr>
      <w:r w:rsidRPr="00870B6D">
        <w:rPr>
          <w:rFonts w:ascii="Sylfaen" w:eastAsia="Times New Roman" w:hAnsi="Sylfaen" w:cs="Times New Roman"/>
          <w:sz w:val="24"/>
          <w:szCs w:val="24"/>
          <w:lang w:val="ka-GE" w:eastAsia="ru-RU"/>
        </w:rPr>
        <w:t>10.3. ფორს-მაჟორული გარემოებ(ებ)ის 2 (ორი) თვეზე მეტი ხნით გაგრძელების შემთხვევაში, მხარეები უფლებამოსილნი არიან განიხილონ წინამდებარე ხელშეკრულების შეცვლილი გარემოებებისადმი მისადაგების ან შეწყვეტის საკითხი.</w:t>
      </w:r>
    </w:p>
    <w:p w14:paraId="7D5B30FB" w14:textId="77777777" w:rsidR="00435F79" w:rsidRPr="00870B6D" w:rsidRDefault="00435F79" w:rsidP="00A15B33">
      <w:pPr>
        <w:tabs>
          <w:tab w:val="left" w:pos="540"/>
        </w:tabs>
        <w:spacing w:after="0" w:line="240" w:lineRule="auto"/>
        <w:contextualSpacing/>
        <w:jc w:val="both"/>
        <w:rPr>
          <w:rFonts w:ascii="Sylfaen" w:eastAsia="Times New Roman" w:hAnsi="Sylfaen" w:cs="Times New Roman"/>
          <w:sz w:val="24"/>
          <w:szCs w:val="24"/>
          <w:lang w:eastAsia="ru-RU"/>
        </w:rPr>
      </w:pPr>
    </w:p>
    <w:p w14:paraId="5CD00624" w14:textId="77777777" w:rsidR="00C65B7F" w:rsidRPr="00870B6D" w:rsidRDefault="00C65B7F" w:rsidP="00A15B33">
      <w:pPr>
        <w:spacing w:after="0" w:line="240" w:lineRule="auto"/>
        <w:jc w:val="both"/>
        <w:rPr>
          <w:rFonts w:ascii="Sylfaen" w:eastAsia="Times New Roman" w:hAnsi="Sylfaen" w:cs="Times New Roman"/>
          <w:b/>
          <w:sz w:val="24"/>
          <w:szCs w:val="24"/>
          <w:lang w:val="ru-RU" w:eastAsia="ru-RU"/>
        </w:rPr>
      </w:pPr>
      <w:r w:rsidRPr="00870B6D">
        <w:rPr>
          <w:rFonts w:ascii="Sylfaen" w:eastAsia="Times New Roman" w:hAnsi="Sylfaen" w:cs="Times New Roman"/>
          <w:b/>
          <w:sz w:val="24"/>
          <w:szCs w:val="24"/>
          <w:lang w:val="ka-GE" w:eastAsia="ru-RU"/>
        </w:rPr>
        <w:t xml:space="preserve">მუხლი </w:t>
      </w:r>
      <w:r w:rsidRPr="00870B6D">
        <w:rPr>
          <w:rFonts w:ascii="Sylfaen" w:eastAsia="Times New Roman" w:hAnsi="Sylfaen" w:cs="Times New Roman"/>
          <w:b/>
          <w:sz w:val="24"/>
          <w:szCs w:val="24"/>
          <w:lang w:val="ru-RU" w:eastAsia="ru-RU"/>
        </w:rPr>
        <w:t>1</w:t>
      </w:r>
      <w:r w:rsidRPr="00870B6D">
        <w:rPr>
          <w:rFonts w:ascii="Sylfaen" w:eastAsia="Times New Roman" w:hAnsi="Sylfaen" w:cs="Times New Roman"/>
          <w:b/>
          <w:sz w:val="24"/>
          <w:szCs w:val="24"/>
          <w:lang w:val="ka-GE" w:eastAsia="ru-RU"/>
        </w:rPr>
        <w:t>1.</w:t>
      </w:r>
      <w:r w:rsidRPr="00870B6D">
        <w:rPr>
          <w:rFonts w:ascii="Sylfaen" w:eastAsia="Times New Roman" w:hAnsi="Sylfaen" w:cs="Times New Roman"/>
          <w:b/>
          <w:sz w:val="24"/>
          <w:szCs w:val="24"/>
          <w:lang w:val="ru-RU" w:eastAsia="ru-RU"/>
        </w:rPr>
        <w:tab/>
      </w:r>
      <w:r w:rsidRPr="00870B6D">
        <w:rPr>
          <w:rFonts w:ascii="Sylfaen" w:eastAsia="Times New Roman" w:hAnsi="Sylfaen" w:cs="Sylfaen"/>
          <w:b/>
          <w:sz w:val="24"/>
          <w:szCs w:val="24"/>
          <w:lang w:val="ru-RU" w:eastAsia="ru-RU"/>
        </w:rPr>
        <w:t>დავების</w:t>
      </w:r>
      <w:r w:rsidRPr="00870B6D">
        <w:rPr>
          <w:rFonts w:ascii="Sylfaen" w:eastAsia="Times New Roman" w:hAnsi="Sylfaen" w:cs="Times New Roman"/>
          <w:b/>
          <w:sz w:val="24"/>
          <w:szCs w:val="24"/>
          <w:lang w:val="ru-RU" w:eastAsia="ru-RU"/>
        </w:rPr>
        <w:t xml:space="preserve"> </w:t>
      </w:r>
      <w:r w:rsidRPr="00870B6D">
        <w:rPr>
          <w:rFonts w:ascii="Sylfaen" w:eastAsia="Times New Roman" w:hAnsi="Sylfaen" w:cs="Sylfaen"/>
          <w:b/>
          <w:sz w:val="24"/>
          <w:szCs w:val="24"/>
          <w:lang w:val="ru-RU" w:eastAsia="ru-RU"/>
        </w:rPr>
        <w:t>გადაწყვეტა</w:t>
      </w:r>
    </w:p>
    <w:p w14:paraId="33886833" w14:textId="77777777" w:rsidR="00C65B7F" w:rsidRPr="00870B6D" w:rsidRDefault="00C65B7F" w:rsidP="00A15B33">
      <w:pPr>
        <w:spacing w:after="0" w:line="240" w:lineRule="auto"/>
        <w:jc w:val="both"/>
        <w:rPr>
          <w:rFonts w:ascii="Sylfaen" w:eastAsia="Times New Roman" w:hAnsi="Sylfaen" w:cs="Times New Roman"/>
          <w:sz w:val="24"/>
          <w:szCs w:val="24"/>
          <w:lang w:val="ka-GE" w:eastAsia="ru-RU"/>
        </w:rPr>
      </w:pPr>
      <w:r w:rsidRPr="00870B6D">
        <w:rPr>
          <w:rFonts w:ascii="Sylfaen" w:eastAsia="Times New Roman" w:hAnsi="Sylfaen" w:cs="Times New Roman"/>
          <w:sz w:val="24"/>
          <w:szCs w:val="24"/>
          <w:lang w:val="ru-RU" w:eastAsia="ru-RU"/>
        </w:rPr>
        <w:t>1</w:t>
      </w:r>
      <w:r w:rsidRPr="00870B6D">
        <w:rPr>
          <w:rFonts w:ascii="Sylfaen" w:eastAsia="Times New Roman" w:hAnsi="Sylfaen" w:cs="Times New Roman"/>
          <w:sz w:val="24"/>
          <w:szCs w:val="24"/>
          <w:lang w:val="ka-GE" w:eastAsia="ru-RU"/>
        </w:rPr>
        <w:t>1</w:t>
      </w:r>
      <w:r w:rsidRPr="00870B6D">
        <w:rPr>
          <w:rFonts w:ascii="Sylfaen" w:eastAsia="Times New Roman" w:hAnsi="Sylfaen" w:cs="Times New Roman"/>
          <w:sz w:val="24"/>
          <w:szCs w:val="24"/>
          <w:lang w:val="ru-RU" w:eastAsia="ru-RU"/>
        </w:rPr>
        <w:t>.1</w:t>
      </w:r>
      <w:r w:rsidRPr="00870B6D">
        <w:rPr>
          <w:rFonts w:ascii="Sylfaen" w:eastAsia="Times New Roman" w:hAnsi="Sylfaen" w:cs="Times New Roman"/>
          <w:sz w:val="24"/>
          <w:szCs w:val="24"/>
          <w:lang w:val="ka-GE" w:eastAsia="ru-RU"/>
        </w:rPr>
        <w:t>.</w:t>
      </w:r>
      <w:r w:rsidRPr="00870B6D">
        <w:rPr>
          <w:rFonts w:ascii="Sylfaen" w:eastAsia="Times New Roman" w:hAnsi="Sylfaen" w:cs="Times New Roman"/>
          <w:sz w:val="24"/>
          <w:szCs w:val="24"/>
          <w:lang w:val="ru-RU" w:eastAsia="ru-RU"/>
        </w:rPr>
        <w:tab/>
      </w:r>
      <w:r w:rsidRPr="00870B6D">
        <w:rPr>
          <w:rFonts w:ascii="Sylfaen" w:eastAsia="Times New Roman" w:hAnsi="Sylfaen" w:cs="Sylfaen"/>
          <w:sz w:val="24"/>
          <w:szCs w:val="24"/>
          <w:lang w:val="ru-RU" w:eastAsia="ru-RU"/>
        </w:rPr>
        <w:t>ხელშეკრულება</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რეგულირდება</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და</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განიმარტება</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საქართველოს</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კანონმდებლობის</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შესაბამისად</w:t>
      </w:r>
      <w:r w:rsidRPr="00870B6D">
        <w:rPr>
          <w:rFonts w:ascii="Sylfaen" w:eastAsia="Times New Roman" w:hAnsi="Sylfaen" w:cs="Times New Roman"/>
          <w:sz w:val="24"/>
          <w:szCs w:val="24"/>
          <w:lang w:val="ka-GE" w:eastAsia="ru-RU"/>
        </w:rPr>
        <w:t>.</w:t>
      </w:r>
    </w:p>
    <w:p w14:paraId="13122D32" w14:textId="7C189E2E" w:rsidR="00C65B7F" w:rsidRPr="00870B6D" w:rsidRDefault="00C65B7F" w:rsidP="00A15B33">
      <w:pPr>
        <w:spacing w:after="0" w:line="240" w:lineRule="auto"/>
        <w:jc w:val="both"/>
        <w:rPr>
          <w:rFonts w:ascii="Sylfaen" w:eastAsia="Times New Roman" w:hAnsi="Sylfaen" w:cs="Times New Roman"/>
          <w:sz w:val="24"/>
          <w:szCs w:val="24"/>
          <w:lang w:val="ka-GE" w:eastAsia="ru-RU"/>
        </w:rPr>
      </w:pPr>
      <w:r w:rsidRPr="00870B6D">
        <w:rPr>
          <w:rFonts w:ascii="Sylfaen" w:eastAsia="Times New Roman" w:hAnsi="Sylfaen" w:cs="Times New Roman"/>
          <w:sz w:val="24"/>
          <w:szCs w:val="24"/>
          <w:lang w:val="ru-RU" w:eastAsia="ru-RU"/>
        </w:rPr>
        <w:t>1</w:t>
      </w:r>
      <w:r w:rsidRPr="00870B6D">
        <w:rPr>
          <w:rFonts w:ascii="Sylfaen" w:eastAsia="Times New Roman" w:hAnsi="Sylfaen" w:cs="Times New Roman"/>
          <w:sz w:val="24"/>
          <w:szCs w:val="24"/>
          <w:lang w:val="ka-GE" w:eastAsia="ru-RU"/>
        </w:rPr>
        <w:t>1</w:t>
      </w:r>
      <w:r w:rsidRPr="00870B6D">
        <w:rPr>
          <w:rFonts w:ascii="Sylfaen" w:eastAsia="Times New Roman" w:hAnsi="Sylfaen" w:cs="Times New Roman"/>
          <w:sz w:val="24"/>
          <w:szCs w:val="24"/>
          <w:lang w:val="ru-RU" w:eastAsia="ru-RU"/>
        </w:rPr>
        <w:t>.2</w:t>
      </w:r>
      <w:r w:rsidRPr="00870B6D">
        <w:rPr>
          <w:rFonts w:ascii="Sylfaen" w:eastAsia="Times New Roman" w:hAnsi="Sylfaen" w:cs="Times New Roman"/>
          <w:sz w:val="24"/>
          <w:szCs w:val="24"/>
          <w:lang w:val="ka-GE" w:eastAsia="ru-RU"/>
        </w:rPr>
        <w:t>.</w:t>
      </w:r>
      <w:r w:rsidRPr="00870B6D">
        <w:rPr>
          <w:rFonts w:ascii="Sylfaen" w:eastAsia="Times New Roman" w:hAnsi="Sylfaen" w:cs="Times New Roman"/>
          <w:sz w:val="24"/>
          <w:szCs w:val="24"/>
          <w:lang w:val="ru-RU" w:eastAsia="ru-RU"/>
        </w:rPr>
        <w:tab/>
      </w:r>
      <w:r w:rsidRPr="00870B6D">
        <w:rPr>
          <w:rFonts w:ascii="Sylfaen" w:eastAsia="Times New Roman" w:hAnsi="Sylfaen" w:cs="Sylfaen"/>
          <w:sz w:val="24"/>
          <w:szCs w:val="24"/>
          <w:lang w:val="ru-RU" w:eastAsia="ru-RU"/>
        </w:rPr>
        <w:t>მხარეები</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მიიღებენ</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ყველა</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ზომას</w:t>
      </w:r>
      <w:r w:rsidR="00E806D0">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რათა</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მოლაპარაკების</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გზით</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გადაჭრილი</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იქნას</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ნებისმიერი</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დავა</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თუ</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უთანხმოება</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რომელიც</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შეიძლება</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წარმოიშვას</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ხელშეკრულებიდან</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გამომდინარე</w:t>
      </w:r>
      <w:r w:rsidRPr="00870B6D">
        <w:rPr>
          <w:rFonts w:ascii="Sylfaen" w:eastAsia="Times New Roman" w:hAnsi="Sylfaen" w:cs="Times New Roman"/>
          <w:sz w:val="24"/>
          <w:szCs w:val="24"/>
          <w:lang w:val="ka-GE" w:eastAsia="ru-RU"/>
        </w:rPr>
        <w:t>.</w:t>
      </w:r>
    </w:p>
    <w:p w14:paraId="3B5C8146" w14:textId="77777777" w:rsidR="00C65B7F" w:rsidRPr="00870B6D" w:rsidRDefault="00C65B7F" w:rsidP="00A15B33">
      <w:pPr>
        <w:spacing w:after="0" w:line="240" w:lineRule="auto"/>
        <w:jc w:val="both"/>
        <w:rPr>
          <w:rFonts w:ascii="Sylfaen" w:eastAsia="Times New Roman" w:hAnsi="Sylfaen" w:cs="Times New Roman"/>
          <w:sz w:val="24"/>
          <w:szCs w:val="24"/>
          <w:lang w:val="ka-GE" w:eastAsia="ru-RU"/>
        </w:rPr>
      </w:pPr>
      <w:r w:rsidRPr="00870B6D">
        <w:rPr>
          <w:rFonts w:ascii="Sylfaen" w:eastAsia="Times New Roman" w:hAnsi="Sylfaen" w:cs="Times New Roman"/>
          <w:sz w:val="24"/>
          <w:szCs w:val="24"/>
          <w:lang w:val="ru-RU" w:eastAsia="ru-RU"/>
        </w:rPr>
        <w:t>1</w:t>
      </w:r>
      <w:r w:rsidRPr="00870B6D">
        <w:rPr>
          <w:rFonts w:ascii="Sylfaen" w:eastAsia="Times New Roman" w:hAnsi="Sylfaen" w:cs="Times New Roman"/>
          <w:sz w:val="24"/>
          <w:szCs w:val="24"/>
          <w:lang w:val="ka-GE" w:eastAsia="ru-RU"/>
        </w:rPr>
        <w:t>1</w:t>
      </w:r>
      <w:r w:rsidRPr="00870B6D">
        <w:rPr>
          <w:rFonts w:ascii="Sylfaen" w:eastAsia="Times New Roman" w:hAnsi="Sylfaen" w:cs="Times New Roman"/>
          <w:sz w:val="24"/>
          <w:szCs w:val="24"/>
          <w:lang w:val="ru-RU" w:eastAsia="ru-RU"/>
        </w:rPr>
        <w:t>.3</w:t>
      </w:r>
      <w:r w:rsidRPr="00870B6D">
        <w:rPr>
          <w:rFonts w:ascii="Sylfaen" w:eastAsia="Times New Roman" w:hAnsi="Sylfaen" w:cs="Times New Roman"/>
          <w:sz w:val="24"/>
          <w:szCs w:val="24"/>
          <w:lang w:val="ka-GE" w:eastAsia="ru-RU"/>
        </w:rPr>
        <w:t>.</w:t>
      </w:r>
      <w:r w:rsidRPr="00870B6D">
        <w:rPr>
          <w:rFonts w:ascii="Sylfaen" w:eastAsia="Times New Roman" w:hAnsi="Sylfaen" w:cs="Times New Roman"/>
          <w:sz w:val="24"/>
          <w:szCs w:val="24"/>
          <w:lang w:val="ru-RU" w:eastAsia="ru-RU"/>
        </w:rPr>
        <w:tab/>
      </w:r>
      <w:r w:rsidRPr="00870B6D">
        <w:rPr>
          <w:rFonts w:ascii="Sylfaen" w:eastAsia="Times New Roman" w:hAnsi="Sylfaen" w:cs="Sylfaen"/>
          <w:sz w:val="24"/>
          <w:szCs w:val="24"/>
          <w:lang w:val="ru-RU" w:eastAsia="ru-RU"/>
        </w:rPr>
        <w:t>მხარის</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პრეტენზია</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მეორე</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მხარის</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მიერ</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განიხილება</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მისი</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წერილობით</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ფორმით</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მიღებიდან</w:t>
      </w:r>
      <w:r w:rsidRPr="00870B6D">
        <w:rPr>
          <w:rFonts w:ascii="Sylfaen" w:eastAsia="Times New Roman" w:hAnsi="Sylfaen" w:cs="Times New Roman"/>
          <w:sz w:val="24"/>
          <w:szCs w:val="24"/>
          <w:lang w:val="ru-RU" w:eastAsia="ru-RU"/>
        </w:rPr>
        <w:t xml:space="preserve"> 20 (</w:t>
      </w:r>
      <w:r w:rsidRPr="00870B6D">
        <w:rPr>
          <w:rFonts w:ascii="Sylfaen" w:eastAsia="Times New Roman" w:hAnsi="Sylfaen" w:cs="Sylfaen"/>
          <w:sz w:val="24"/>
          <w:szCs w:val="24"/>
          <w:lang w:val="ru-RU" w:eastAsia="ru-RU"/>
        </w:rPr>
        <w:t>ოცი</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დღის</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განმავლობაში</w:t>
      </w:r>
      <w:r w:rsidRPr="00870B6D">
        <w:rPr>
          <w:rFonts w:ascii="Sylfaen" w:eastAsia="Times New Roman" w:hAnsi="Sylfaen" w:cs="Times New Roman"/>
          <w:sz w:val="24"/>
          <w:szCs w:val="24"/>
          <w:lang w:val="ka-GE" w:eastAsia="ru-RU"/>
        </w:rPr>
        <w:t>.</w:t>
      </w:r>
    </w:p>
    <w:p w14:paraId="0FD2C74F" w14:textId="72C48E88" w:rsidR="00C65B7F" w:rsidRPr="00870B6D" w:rsidRDefault="00C65B7F" w:rsidP="00A15B33">
      <w:pPr>
        <w:spacing w:after="0" w:line="240" w:lineRule="auto"/>
        <w:jc w:val="both"/>
        <w:rPr>
          <w:rFonts w:ascii="Sylfaen" w:eastAsia="Times New Roman" w:hAnsi="Sylfaen" w:cs="Times New Roman"/>
          <w:sz w:val="24"/>
          <w:szCs w:val="24"/>
          <w:lang w:eastAsia="ru-RU"/>
        </w:rPr>
      </w:pPr>
      <w:r w:rsidRPr="00870B6D">
        <w:rPr>
          <w:rFonts w:ascii="Sylfaen" w:eastAsia="Times New Roman" w:hAnsi="Sylfaen" w:cs="Times New Roman"/>
          <w:sz w:val="24"/>
          <w:szCs w:val="24"/>
          <w:lang w:val="ru-RU" w:eastAsia="ru-RU"/>
        </w:rPr>
        <w:t>1</w:t>
      </w:r>
      <w:r w:rsidRPr="00870B6D">
        <w:rPr>
          <w:rFonts w:ascii="Sylfaen" w:eastAsia="Times New Roman" w:hAnsi="Sylfaen" w:cs="Times New Roman"/>
          <w:sz w:val="24"/>
          <w:szCs w:val="24"/>
          <w:lang w:val="ka-GE" w:eastAsia="ru-RU"/>
        </w:rPr>
        <w:t>1</w:t>
      </w:r>
      <w:r w:rsidRPr="00870B6D">
        <w:rPr>
          <w:rFonts w:ascii="Sylfaen" w:eastAsia="Times New Roman" w:hAnsi="Sylfaen" w:cs="Times New Roman"/>
          <w:sz w:val="24"/>
          <w:szCs w:val="24"/>
          <w:lang w:val="ru-RU" w:eastAsia="ru-RU"/>
        </w:rPr>
        <w:t>.4</w:t>
      </w:r>
      <w:r w:rsidRPr="00870B6D">
        <w:rPr>
          <w:rFonts w:ascii="Sylfaen" w:eastAsia="Times New Roman" w:hAnsi="Sylfaen" w:cs="Times New Roman"/>
          <w:sz w:val="24"/>
          <w:szCs w:val="24"/>
          <w:lang w:val="ka-GE" w:eastAsia="ru-RU"/>
        </w:rPr>
        <w:t>.</w:t>
      </w:r>
      <w:r w:rsidRPr="00870B6D">
        <w:rPr>
          <w:rFonts w:ascii="Sylfaen" w:eastAsia="Times New Roman" w:hAnsi="Sylfaen" w:cs="Times New Roman"/>
          <w:sz w:val="24"/>
          <w:szCs w:val="24"/>
          <w:lang w:val="ru-RU" w:eastAsia="ru-RU"/>
        </w:rPr>
        <w:tab/>
      </w:r>
      <w:r w:rsidRPr="00870B6D">
        <w:rPr>
          <w:rFonts w:ascii="Sylfaen" w:eastAsia="Times New Roman" w:hAnsi="Sylfaen" w:cs="Sylfaen"/>
          <w:sz w:val="24"/>
          <w:szCs w:val="24"/>
          <w:lang w:val="ru-RU" w:eastAsia="ru-RU"/>
        </w:rPr>
        <w:t>იმ</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შემთხვევაში</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თუ</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მხარეები</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ვერ</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შეთანხმდებიან</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მოლაპარაკების</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გზით</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მაშინ</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დავა</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განიხილება</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სასამართლოში</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ხელშეკრულების</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შესრულების</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ადგილის</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მიხედვით</w:t>
      </w:r>
      <w:r w:rsidRPr="00870B6D">
        <w:rPr>
          <w:rFonts w:ascii="Sylfaen" w:eastAsia="Times New Roman" w:hAnsi="Sylfaen" w:cs="Times New Roman"/>
          <w:sz w:val="24"/>
          <w:szCs w:val="24"/>
          <w:lang w:val="ru-RU" w:eastAsia="ru-RU"/>
        </w:rPr>
        <w:t>.</w:t>
      </w:r>
    </w:p>
    <w:p w14:paraId="75A2CCA1" w14:textId="77777777" w:rsidR="000940F0" w:rsidRPr="00870B6D" w:rsidRDefault="000940F0" w:rsidP="00A15B33">
      <w:pPr>
        <w:spacing w:after="0" w:line="240" w:lineRule="auto"/>
        <w:jc w:val="both"/>
        <w:rPr>
          <w:rFonts w:ascii="Sylfaen" w:eastAsia="Times New Roman" w:hAnsi="Sylfaen" w:cs="Times New Roman"/>
          <w:sz w:val="24"/>
          <w:szCs w:val="24"/>
          <w:lang w:eastAsia="ru-RU"/>
        </w:rPr>
      </w:pPr>
    </w:p>
    <w:p w14:paraId="2434E776" w14:textId="77777777" w:rsidR="00C65B7F" w:rsidRPr="00870B6D" w:rsidRDefault="00C65B7F" w:rsidP="00A15B33">
      <w:pPr>
        <w:spacing w:after="0"/>
        <w:jc w:val="both"/>
        <w:rPr>
          <w:rFonts w:ascii="Sylfaen" w:hAnsi="Sylfaen"/>
          <w:b/>
          <w:sz w:val="24"/>
          <w:szCs w:val="24"/>
          <w:lang w:val="ka-GE"/>
        </w:rPr>
      </w:pPr>
      <w:r w:rsidRPr="00870B6D">
        <w:rPr>
          <w:rFonts w:ascii="Sylfaen" w:hAnsi="Sylfaen"/>
          <w:b/>
          <w:sz w:val="24"/>
          <w:szCs w:val="24"/>
          <w:lang w:val="ka-GE"/>
        </w:rPr>
        <w:t>მუხლი 12. ხელშეკრულებაში ცვლილებების შეტანა</w:t>
      </w:r>
    </w:p>
    <w:p w14:paraId="1CA05177" w14:textId="77777777" w:rsidR="00C65B7F" w:rsidRPr="00870B6D" w:rsidRDefault="00C65B7F" w:rsidP="00A15B33">
      <w:pPr>
        <w:spacing w:after="0"/>
        <w:contextualSpacing/>
        <w:jc w:val="both"/>
        <w:rPr>
          <w:rFonts w:ascii="Sylfaen" w:hAnsi="Sylfaen" w:cs="Arial"/>
          <w:sz w:val="24"/>
          <w:szCs w:val="24"/>
          <w:lang w:val="ka-GE"/>
        </w:rPr>
      </w:pPr>
      <w:r w:rsidRPr="00870B6D">
        <w:rPr>
          <w:rFonts w:ascii="Sylfaen" w:hAnsi="Sylfaen"/>
          <w:sz w:val="24"/>
          <w:szCs w:val="24"/>
          <w:lang w:val="ka-GE"/>
        </w:rPr>
        <w:t xml:space="preserve">12.1. </w:t>
      </w:r>
      <w:r w:rsidRPr="00870B6D">
        <w:rPr>
          <w:rFonts w:ascii="Sylfaen" w:hAnsi="Sylfaen" w:cs="Sylfaen"/>
          <w:sz w:val="24"/>
          <w:szCs w:val="24"/>
          <w:lang w:val="ka-GE"/>
        </w:rPr>
        <w:t>წინამდებარე</w:t>
      </w:r>
      <w:r w:rsidRPr="00870B6D">
        <w:rPr>
          <w:rFonts w:ascii="Sylfaen" w:hAnsi="Sylfaen"/>
          <w:sz w:val="24"/>
          <w:szCs w:val="24"/>
          <w:lang w:val="ka-GE"/>
        </w:rPr>
        <w:t xml:space="preserve"> ხელშეკრულების პირობების შეცვლა დასაშვებია მხარეთა ერთობლივი წერილობითი შეთანხმებით,  </w:t>
      </w:r>
      <w:r w:rsidRPr="00870B6D">
        <w:rPr>
          <w:rFonts w:ascii="Sylfaen" w:hAnsi="Sylfaen" w:cs="Arial"/>
          <w:sz w:val="24"/>
          <w:szCs w:val="24"/>
          <w:lang w:val="ka-GE"/>
        </w:rPr>
        <w:t>რომელიც ჩაითვლება ხელშეკრულების  განუყოფელ ნაწილად.</w:t>
      </w:r>
    </w:p>
    <w:p w14:paraId="4693FEF4" w14:textId="799CF429" w:rsidR="00C65B7F" w:rsidRPr="00870B6D" w:rsidRDefault="00C65B7F" w:rsidP="000940F0">
      <w:pPr>
        <w:autoSpaceDE w:val="0"/>
        <w:autoSpaceDN w:val="0"/>
        <w:adjustRightInd w:val="0"/>
        <w:spacing w:after="0" w:line="240" w:lineRule="auto"/>
        <w:jc w:val="both"/>
        <w:rPr>
          <w:rFonts w:ascii="Sylfaen" w:hAnsi="Sylfaen" w:cs="Sylfaen"/>
          <w:color w:val="000000"/>
          <w:sz w:val="24"/>
          <w:szCs w:val="24"/>
          <w:lang w:val="ka-GE"/>
        </w:rPr>
      </w:pPr>
      <w:r w:rsidRPr="00870B6D">
        <w:rPr>
          <w:rFonts w:ascii="Sylfaen" w:hAnsi="Sylfaen" w:cs="Arial"/>
          <w:sz w:val="24"/>
          <w:szCs w:val="24"/>
          <w:lang w:val="ka-GE"/>
        </w:rPr>
        <w:t>12.2.</w:t>
      </w:r>
      <w:r w:rsidRPr="00870B6D">
        <w:rPr>
          <w:rFonts w:ascii="Sylfaen" w:hAnsi="Sylfaen" w:cs="Sylfaen"/>
          <w:color w:val="000000"/>
          <w:sz w:val="24"/>
          <w:szCs w:val="24"/>
          <w:lang w:val="ka-GE"/>
        </w:rPr>
        <w:t xml:space="preserve"> </w:t>
      </w:r>
      <w:r w:rsidRPr="00870B6D">
        <w:rPr>
          <w:rFonts w:ascii="Sylfaen" w:hAnsi="Sylfaen" w:cs="Sylfaen"/>
          <w:color w:val="000000"/>
          <w:sz w:val="24"/>
          <w:szCs w:val="24"/>
        </w:rPr>
        <w:t>ხელშეკრულების რომელიმე მუხლის და/ან პუნქტის მოქმედი კანონმდებლობის</w:t>
      </w:r>
      <w:r w:rsidRPr="00870B6D">
        <w:rPr>
          <w:rFonts w:ascii="Sylfaen" w:hAnsi="Sylfaen" w:cs="Sylfaen"/>
          <w:color w:val="000000"/>
          <w:sz w:val="24"/>
          <w:szCs w:val="24"/>
          <w:lang w:val="ka-GE"/>
        </w:rPr>
        <w:t xml:space="preserve"> </w:t>
      </w:r>
      <w:r w:rsidRPr="00870B6D">
        <w:rPr>
          <w:rFonts w:ascii="Sylfaen" w:hAnsi="Sylfaen" w:cs="Sylfaen"/>
          <w:color w:val="000000"/>
          <w:sz w:val="24"/>
          <w:szCs w:val="24"/>
        </w:rPr>
        <w:t>საფუძველზე ბათილობის შემთხვევაში, თუ ხელშეკრულება დაიდებოდა მისი ბათილი</w:t>
      </w:r>
      <w:r w:rsidRPr="00870B6D">
        <w:rPr>
          <w:rFonts w:ascii="Sylfaen" w:hAnsi="Sylfaen" w:cs="Sylfaen"/>
          <w:color w:val="000000"/>
          <w:sz w:val="24"/>
          <w:szCs w:val="24"/>
          <w:lang w:val="ka-GE"/>
        </w:rPr>
        <w:t xml:space="preserve"> </w:t>
      </w:r>
      <w:r w:rsidRPr="00870B6D">
        <w:rPr>
          <w:rFonts w:ascii="Sylfaen" w:hAnsi="Sylfaen" w:cs="Sylfaen"/>
          <w:color w:val="000000"/>
          <w:sz w:val="24"/>
          <w:szCs w:val="24"/>
        </w:rPr>
        <w:t>ნაწილის გარეშეც და დარჩენილი ნაწილი გამოხატავს მხარეთა ნებას და შეთანხმებას</w:t>
      </w:r>
      <w:r w:rsidRPr="00870B6D">
        <w:rPr>
          <w:rFonts w:ascii="Sylfaen" w:hAnsi="Sylfaen" w:cs="Sylfaen"/>
          <w:color w:val="000000"/>
          <w:sz w:val="24"/>
          <w:szCs w:val="24"/>
          <w:lang w:val="ka-GE"/>
        </w:rPr>
        <w:t xml:space="preserve"> </w:t>
      </w:r>
      <w:r w:rsidRPr="00870B6D">
        <w:rPr>
          <w:rFonts w:ascii="Sylfaen" w:hAnsi="Sylfaen" w:cs="Sylfaen"/>
          <w:color w:val="000000"/>
          <w:sz w:val="24"/>
          <w:szCs w:val="24"/>
        </w:rPr>
        <w:t>ხელშეკრულების არსებით პირობებზე, დანარჩენი მუხლები და/ან პუნქტები ინარჩუნებენ</w:t>
      </w:r>
      <w:r w:rsidRPr="00870B6D">
        <w:rPr>
          <w:rFonts w:ascii="Sylfaen" w:hAnsi="Sylfaen" w:cs="Sylfaen"/>
          <w:color w:val="000000"/>
          <w:sz w:val="24"/>
          <w:szCs w:val="24"/>
          <w:lang w:val="ka-GE"/>
        </w:rPr>
        <w:t xml:space="preserve"> </w:t>
      </w:r>
      <w:r w:rsidRPr="00870B6D">
        <w:rPr>
          <w:rFonts w:ascii="Sylfaen" w:hAnsi="Sylfaen" w:cs="Sylfaen"/>
          <w:color w:val="000000"/>
          <w:sz w:val="24"/>
          <w:szCs w:val="24"/>
        </w:rPr>
        <w:t>იურიდიულ ძალას, ხოლო ბათილი მუხლის და/ან პუნქტის ნაცვლად კი მოქმედებს ისეთი</w:t>
      </w:r>
      <w:r w:rsidRPr="00870B6D">
        <w:rPr>
          <w:rFonts w:ascii="Sylfaen" w:hAnsi="Sylfaen" w:cs="Sylfaen"/>
          <w:color w:val="000000"/>
          <w:sz w:val="24"/>
          <w:szCs w:val="24"/>
          <w:lang w:val="ka-GE"/>
        </w:rPr>
        <w:t xml:space="preserve"> </w:t>
      </w:r>
      <w:r w:rsidRPr="00870B6D">
        <w:rPr>
          <w:rFonts w:ascii="Sylfaen" w:hAnsi="Sylfaen" w:cs="Sylfaen"/>
          <w:color w:val="000000"/>
          <w:sz w:val="24"/>
          <w:szCs w:val="24"/>
        </w:rPr>
        <w:t>მუხლი და/ან პუნქტი, რომლითაც ადვილად მიიღწევა ხელშეკრულების მიზანი.</w:t>
      </w:r>
      <w:r w:rsidRPr="00870B6D">
        <w:rPr>
          <w:rFonts w:ascii="Sylfaen" w:hAnsi="Sylfaen" w:cs="Sylfaen"/>
          <w:color w:val="000000"/>
          <w:sz w:val="24"/>
          <w:szCs w:val="24"/>
          <w:lang w:val="ka-GE"/>
        </w:rPr>
        <w:t xml:space="preserve"> </w:t>
      </w:r>
    </w:p>
    <w:p w14:paraId="2E72FE1A" w14:textId="77777777" w:rsidR="00435F79" w:rsidRPr="00870B6D" w:rsidRDefault="00435F79" w:rsidP="000940F0">
      <w:pPr>
        <w:autoSpaceDE w:val="0"/>
        <w:autoSpaceDN w:val="0"/>
        <w:adjustRightInd w:val="0"/>
        <w:spacing w:after="0" w:line="240" w:lineRule="auto"/>
        <w:jc w:val="both"/>
        <w:rPr>
          <w:rFonts w:ascii="Sylfaen" w:hAnsi="Sylfaen" w:cs="Arial"/>
          <w:sz w:val="24"/>
          <w:szCs w:val="24"/>
        </w:rPr>
      </w:pPr>
    </w:p>
    <w:p w14:paraId="36A8B979" w14:textId="6864D90F" w:rsidR="00C65B7F" w:rsidRPr="00870B6D" w:rsidRDefault="00C65B7F" w:rsidP="00A15B33">
      <w:pPr>
        <w:spacing w:after="0" w:line="240" w:lineRule="auto"/>
        <w:jc w:val="both"/>
        <w:rPr>
          <w:rFonts w:ascii="Sylfaen" w:eastAsia="Times New Roman" w:hAnsi="Sylfaen" w:cs="Sylfaen"/>
          <w:b/>
          <w:sz w:val="24"/>
          <w:szCs w:val="24"/>
          <w:lang w:val="ka-GE" w:eastAsia="ru-RU"/>
        </w:rPr>
      </w:pPr>
      <w:r w:rsidRPr="00870B6D">
        <w:rPr>
          <w:rFonts w:ascii="Sylfaen" w:eastAsia="Times New Roman" w:hAnsi="Sylfaen" w:cs="Times New Roman"/>
          <w:b/>
          <w:sz w:val="24"/>
          <w:szCs w:val="24"/>
          <w:lang w:val="ka-GE" w:eastAsia="ru-RU"/>
        </w:rPr>
        <w:lastRenderedPageBreak/>
        <w:t xml:space="preserve">მუხლი </w:t>
      </w:r>
      <w:r w:rsidRPr="00870B6D">
        <w:rPr>
          <w:rFonts w:ascii="Sylfaen" w:eastAsia="Times New Roman" w:hAnsi="Sylfaen" w:cs="Times New Roman"/>
          <w:b/>
          <w:sz w:val="24"/>
          <w:szCs w:val="24"/>
          <w:lang w:val="ru-RU" w:eastAsia="ru-RU"/>
        </w:rPr>
        <w:t>1</w:t>
      </w:r>
      <w:r w:rsidRPr="00870B6D">
        <w:rPr>
          <w:rFonts w:ascii="Sylfaen" w:eastAsia="Times New Roman" w:hAnsi="Sylfaen" w:cs="Times New Roman"/>
          <w:b/>
          <w:sz w:val="24"/>
          <w:szCs w:val="24"/>
          <w:lang w:val="ka-GE" w:eastAsia="ru-RU"/>
        </w:rPr>
        <w:t>3.</w:t>
      </w:r>
      <w:r w:rsidR="00D22C9B" w:rsidRPr="00870B6D">
        <w:rPr>
          <w:rFonts w:ascii="Sylfaen" w:eastAsia="Times New Roman" w:hAnsi="Sylfaen" w:cs="Times New Roman"/>
          <w:b/>
          <w:sz w:val="24"/>
          <w:szCs w:val="24"/>
          <w:lang w:val="ru-RU" w:eastAsia="ru-RU"/>
        </w:rPr>
        <w:t xml:space="preserve"> </w:t>
      </w:r>
      <w:r w:rsidRPr="00870B6D">
        <w:rPr>
          <w:rFonts w:ascii="Sylfaen" w:eastAsia="Times New Roman" w:hAnsi="Sylfaen" w:cs="Sylfaen"/>
          <w:b/>
          <w:sz w:val="24"/>
          <w:szCs w:val="24"/>
          <w:lang w:val="ru-RU" w:eastAsia="ru-RU"/>
        </w:rPr>
        <w:t>იჯარის</w:t>
      </w:r>
      <w:r w:rsidRPr="00870B6D">
        <w:rPr>
          <w:rFonts w:ascii="Sylfaen" w:eastAsia="Times New Roman" w:hAnsi="Sylfaen" w:cs="Times New Roman"/>
          <w:b/>
          <w:sz w:val="24"/>
          <w:szCs w:val="24"/>
          <w:lang w:val="ru-RU" w:eastAsia="ru-RU"/>
        </w:rPr>
        <w:t xml:space="preserve"> </w:t>
      </w:r>
      <w:r w:rsidRPr="00870B6D">
        <w:rPr>
          <w:rFonts w:ascii="Sylfaen" w:eastAsia="Times New Roman" w:hAnsi="Sylfaen" w:cs="Sylfaen"/>
          <w:b/>
          <w:sz w:val="24"/>
          <w:szCs w:val="24"/>
          <w:lang w:val="ru-RU" w:eastAsia="ru-RU"/>
        </w:rPr>
        <w:t>წარმოშობა</w:t>
      </w:r>
      <w:r w:rsidRPr="00870B6D">
        <w:rPr>
          <w:rFonts w:ascii="Sylfaen" w:eastAsia="Times New Roman" w:hAnsi="Sylfaen" w:cs="Times New Roman"/>
          <w:b/>
          <w:sz w:val="24"/>
          <w:szCs w:val="24"/>
          <w:lang w:val="ru-RU" w:eastAsia="ru-RU"/>
        </w:rPr>
        <w:t xml:space="preserve"> </w:t>
      </w:r>
      <w:r w:rsidRPr="00870B6D">
        <w:rPr>
          <w:rFonts w:ascii="Sylfaen" w:eastAsia="Times New Roman" w:hAnsi="Sylfaen" w:cs="Sylfaen"/>
          <w:b/>
          <w:sz w:val="24"/>
          <w:szCs w:val="24"/>
          <w:lang w:val="ru-RU" w:eastAsia="ru-RU"/>
        </w:rPr>
        <w:t>და</w:t>
      </w:r>
      <w:r w:rsidRPr="00870B6D">
        <w:rPr>
          <w:rFonts w:ascii="Sylfaen" w:eastAsia="Times New Roman" w:hAnsi="Sylfaen" w:cs="Times New Roman"/>
          <w:b/>
          <w:sz w:val="24"/>
          <w:szCs w:val="24"/>
          <w:lang w:val="ru-RU" w:eastAsia="ru-RU"/>
        </w:rPr>
        <w:t xml:space="preserve"> </w:t>
      </w:r>
      <w:r w:rsidRPr="00870B6D">
        <w:rPr>
          <w:rFonts w:ascii="Sylfaen" w:eastAsia="Times New Roman" w:hAnsi="Sylfaen" w:cs="Sylfaen"/>
          <w:b/>
          <w:sz w:val="24"/>
          <w:szCs w:val="24"/>
          <w:lang w:val="ru-RU" w:eastAsia="ru-RU"/>
        </w:rPr>
        <w:t>რეგისტრაცია</w:t>
      </w:r>
    </w:p>
    <w:p w14:paraId="0E588F55" w14:textId="5767C1CC" w:rsidR="00C65B7F" w:rsidRPr="00870B6D" w:rsidRDefault="00C65B7F" w:rsidP="00A15B33">
      <w:pPr>
        <w:spacing w:after="0" w:line="240" w:lineRule="auto"/>
        <w:jc w:val="both"/>
        <w:rPr>
          <w:rFonts w:ascii="Sylfaen" w:eastAsia="Times New Roman" w:hAnsi="Sylfaen" w:cs="Times New Roman"/>
          <w:sz w:val="24"/>
          <w:szCs w:val="24"/>
          <w:lang w:val="ru-RU" w:eastAsia="ru-RU"/>
        </w:rPr>
      </w:pPr>
      <w:r w:rsidRPr="00870B6D">
        <w:rPr>
          <w:rFonts w:ascii="Sylfaen" w:eastAsia="Times New Roman" w:hAnsi="Sylfaen" w:cs="Times New Roman"/>
          <w:sz w:val="24"/>
          <w:szCs w:val="24"/>
          <w:lang w:val="ru-RU" w:eastAsia="ru-RU"/>
        </w:rPr>
        <w:t>1</w:t>
      </w:r>
      <w:r w:rsidRPr="00870B6D">
        <w:rPr>
          <w:rFonts w:ascii="Sylfaen" w:eastAsia="Times New Roman" w:hAnsi="Sylfaen" w:cs="Times New Roman"/>
          <w:sz w:val="24"/>
          <w:szCs w:val="24"/>
          <w:lang w:val="ka-GE" w:eastAsia="ru-RU"/>
        </w:rPr>
        <w:t>3</w:t>
      </w:r>
      <w:r w:rsidRPr="00870B6D">
        <w:rPr>
          <w:rFonts w:ascii="Sylfaen" w:eastAsia="Times New Roman" w:hAnsi="Sylfaen" w:cs="Times New Roman"/>
          <w:sz w:val="24"/>
          <w:szCs w:val="24"/>
          <w:lang w:val="ru-RU" w:eastAsia="ru-RU"/>
        </w:rPr>
        <w:t>.</w:t>
      </w:r>
      <w:r w:rsidR="00D22C9B" w:rsidRPr="00870B6D">
        <w:rPr>
          <w:rFonts w:ascii="Sylfaen" w:eastAsia="Times New Roman" w:hAnsi="Sylfaen" w:cs="Times New Roman"/>
          <w:sz w:val="24"/>
          <w:szCs w:val="24"/>
          <w:lang w:val="ka-GE" w:eastAsia="ru-RU"/>
        </w:rPr>
        <w:t>1</w:t>
      </w:r>
      <w:r w:rsidRPr="00870B6D">
        <w:rPr>
          <w:rFonts w:ascii="Sylfaen" w:eastAsia="Times New Roman" w:hAnsi="Sylfaen" w:cs="Times New Roman"/>
          <w:sz w:val="24"/>
          <w:szCs w:val="24"/>
          <w:lang w:val="ka-GE" w:eastAsia="ru-RU"/>
        </w:rPr>
        <w:t>.</w:t>
      </w:r>
      <w:r w:rsidRPr="00870B6D">
        <w:rPr>
          <w:rFonts w:ascii="Sylfaen" w:eastAsia="Times New Roman" w:hAnsi="Sylfaen" w:cs="Times New Roman"/>
          <w:sz w:val="24"/>
          <w:szCs w:val="24"/>
          <w:lang w:val="ru-RU" w:eastAsia="ru-RU"/>
        </w:rPr>
        <w:tab/>
      </w:r>
      <w:r w:rsidRPr="00870B6D">
        <w:rPr>
          <w:rFonts w:ascii="Sylfaen" w:eastAsia="Times New Roman" w:hAnsi="Sylfaen" w:cs="Sylfaen"/>
          <w:sz w:val="24"/>
          <w:szCs w:val="24"/>
          <w:lang w:val="ru-RU" w:eastAsia="ru-RU"/>
        </w:rPr>
        <w:t>იჯარა</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წარმოიშობა</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წინამდებარე</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ხელშეკრულების</w:t>
      </w:r>
      <w:r w:rsidRPr="00870B6D">
        <w:rPr>
          <w:rFonts w:ascii="Sylfaen" w:eastAsia="Times New Roman" w:hAnsi="Sylfaen" w:cs="Times New Roman"/>
          <w:sz w:val="24"/>
          <w:szCs w:val="24"/>
          <w:lang w:val="ru-RU" w:eastAsia="ru-RU"/>
        </w:rPr>
        <w:t xml:space="preserve"> </w:t>
      </w:r>
      <w:r w:rsidR="00D22C9B" w:rsidRPr="00870B6D">
        <w:rPr>
          <w:rFonts w:ascii="Sylfaen" w:eastAsia="Times New Roman" w:hAnsi="Sylfaen" w:cs="Times New Roman"/>
          <w:sz w:val="24"/>
          <w:szCs w:val="24"/>
          <w:lang w:val="ka-GE" w:eastAsia="ru-RU"/>
        </w:rPr>
        <w:t>სსიპ „</w:t>
      </w:r>
      <w:r w:rsidRPr="00870B6D">
        <w:rPr>
          <w:rFonts w:ascii="Sylfaen" w:eastAsia="Times New Roman" w:hAnsi="Sylfaen" w:cs="Sylfaen"/>
          <w:sz w:val="24"/>
          <w:szCs w:val="24"/>
          <w:lang w:val="ru-RU" w:eastAsia="ru-RU"/>
        </w:rPr>
        <w:t>საჯარო</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რეესტრ</w:t>
      </w:r>
      <w:r w:rsidR="00C919B7" w:rsidRPr="00870B6D">
        <w:rPr>
          <w:rFonts w:ascii="Sylfaen" w:eastAsia="Times New Roman" w:hAnsi="Sylfaen" w:cs="Sylfaen"/>
          <w:sz w:val="24"/>
          <w:szCs w:val="24"/>
          <w:lang w:val="ka-GE" w:eastAsia="ru-RU"/>
        </w:rPr>
        <w:t>ის ეროვნულ სააგენტოში</w:t>
      </w:r>
      <w:r w:rsidR="00D22C9B" w:rsidRPr="00870B6D">
        <w:rPr>
          <w:rFonts w:ascii="Sylfaen" w:eastAsia="Times New Roman" w:hAnsi="Sylfaen" w:cs="Sylfaen"/>
          <w:sz w:val="24"/>
          <w:szCs w:val="24"/>
          <w:lang w:val="ka-GE" w:eastAsia="ru-RU"/>
        </w:rPr>
        <w:t>“</w:t>
      </w:r>
      <w:r w:rsidR="00C919B7" w:rsidRPr="00870B6D">
        <w:rPr>
          <w:rFonts w:ascii="Sylfaen" w:eastAsia="Times New Roman" w:hAnsi="Sylfaen" w:cs="Sylfaen"/>
          <w:sz w:val="24"/>
          <w:szCs w:val="24"/>
          <w:lang w:val="ka-GE" w:eastAsia="ru-RU"/>
        </w:rPr>
        <w:t xml:space="preserve"> </w:t>
      </w:r>
      <w:r w:rsidRPr="00870B6D">
        <w:rPr>
          <w:rFonts w:ascii="Sylfaen" w:eastAsia="Times New Roman" w:hAnsi="Sylfaen" w:cs="Sylfaen"/>
          <w:sz w:val="24"/>
          <w:szCs w:val="24"/>
          <w:lang w:val="ka-GE" w:eastAsia="ru-RU"/>
        </w:rPr>
        <w:t>რეგისტრაციის მომენტიდან</w:t>
      </w:r>
      <w:r w:rsidR="00C919B7" w:rsidRPr="00870B6D">
        <w:rPr>
          <w:rFonts w:ascii="Sylfaen" w:eastAsia="Times New Roman" w:hAnsi="Sylfaen" w:cs="Sylfaen"/>
          <w:sz w:val="24"/>
          <w:szCs w:val="24"/>
          <w:lang w:val="ka-GE" w:eastAsia="ru-RU"/>
        </w:rPr>
        <w:t>.</w:t>
      </w:r>
    </w:p>
    <w:p w14:paraId="0F52EB67" w14:textId="2DCD90B4" w:rsidR="00C65B7F" w:rsidRPr="00870B6D" w:rsidRDefault="00C65B7F" w:rsidP="00A15B33">
      <w:pPr>
        <w:spacing w:after="0" w:line="240" w:lineRule="auto"/>
        <w:jc w:val="both"/>
        <w:rPr>
          <w:rFonts w:ascii="Sylfaen" w:eastAsia="Times New Roman" w:hAnsi="Sylfaen" w:cs="Times New Roman"/>
          <w:sz w:val="24"/>
          <w:szCs w:val="24"/>
          <w:lang w:val="ru-RU" w:eastAsia="ru-RU"/>
        </w:rPr>
      </w:pPr>
      <w:r w:rsidRPr="00870B6D">
        <w:rPr>
          <w:rFonts w:ascii="Sylfaen" w:eastAsia="Times New Roman" w:hAnsi="Sylfaen" w:cs="Times New Roman"/>
          <w:sz w:val="24"/>
          <w:szCs w:val="24"/>
          <w:lang w:val="ru-RU" w:eastAsia="ru-RU"/>
        </w:rPr>
        <w:t>1</w:t>
      </w:r>
      <w:r w:rsidRPr="00870B6D">
        <w:rPr>
          <w:rFonts w:ascii="Sylfaen" w:eastAsia="Times New Roman" w:hAnsi="Sylfaen" w:cs="Times New Roman"/>
          <w:sz w:val="24"/>
          <w:szCs w:val="24"/>
          <w:lang w:val="ka-GE" w:eastAsia="ru-RU"/>
        </w:rPr>
        <w:t>3</w:t>
      </w:r>
      <w:r w:rsidRPr="00870B6D">
        <w:rPr>
          <w:rFonts w:ascii="Sylfaen" w:eastAsia="Times New Roman" w:hAnsi="Sylfaen" w:cs="Times New Roman"/>
          <w:sz w:val="24"/>
          <w:szCs w:val="24"/>
          <w:lang w:val="ru-RU" w:eastAsia="ru-RU"/>
        </w:rPr>
        <w:t>.</w:t>
      </w:r>
      <w:r w:rsidRPr="00870B6D">
        <w:rPr>
          <w:rFonts w:ascii="Sylfaen" w:eastAsia="Times New Roman" w:hAnsi="Sylfaen" w:cs="Times New Roman"/>
          <w:sz w:val="24"/>
          <w:szCs w:val="24"/>
          <w:lang w:val="ka-GE" w:eastAsia="ru-RU"/>
        </w:rPr>
        <w:t>3.</w:t>
      </w:r>
      <w:r w:rsidRPr="00870B6D">
        <w:rPr>
          <w:rFonts w:ascii="Sylfaen" w:eastAsia="Times New Roman" w:hAnsi="Sylfaen" w:cs="Times New Roman"/>
          <w:sz w:val="24"/>
          <w:szCs w:val="24"/>
          <w:lang w:val="ru-RU" w:eastAsia="ru-RU"/>
        </w:rPr>
        <w:tab/>
      </w:r>
      <w:r w:rsidRPr="00870B6D">
        <w:rPr>
          <w:rFonts w:ascii="Sylfaen" w:eastAsia="Times New Roman" w:hAnsi="Sylfaen" w:cs="Sylfaen"/>
          <w:sz w:val="24"/>
          <w:szCs w:val="24"/>
          <w:lang w:val="ru-RU" w:eastAsia="ru-RU"/>
        </w:rPr>
        <w:t>წინამდებარე</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ხელშეკრულებაში</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ცვლილებები</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და</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დამატებები</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შეიტანება</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წერილობითი</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ფორმით</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თუ</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ცვლილება</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თავისი</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შინაარსით</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საჭიროებს</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საჯარო</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რეესტრში</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რეგისტრაციას</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ამგვარი</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ცვლილება</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უნდა</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წარედგინოს</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საჯარო</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რეესტრს</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რეგისტრაციის</w:t>
      </w:r>
      <w:r w:rsidRPr="00870B6D">
        <w:rPr>
          <w:rFonts w:ascii="Sylfaen" w:eastAsia="Times New Roman" w:hAnsi="Sylfaen" w:cs="Times New Roman"/>
          <w:sz w:val="24"/>
          <w:szCs w:val="24"/>
          <w:lang w:val="ru-RU" w:eastAsia="ru-RU"/>
        </w:rPr>
        <w:t xml:space="preserve"> </w:t>
      </w:r>
      <w:r w:rsidRPr="00870B6D">
        <w:rPr>
          <w:rFonts w:ascii="Sylfaen" w:eastAsia="Times New Roman" w:hAnsi="Sylfaen" w:cs="Sylfaen"/>
          <w:sz w:val="24"/>
          <w:szCs w:val="24"/>
          <w:lang w:val="ru-RU" w:eastAsia="ru-RU"/>
        </w:rPr>
        <w:t>მიზნით</w:t>
      </w:r>
      <w:r w:rsidRPr="00870B6D">
        <w:rPr>
          <w:rFonts w:ascii="Sylfaen" w:eastAsia="Times New Roman" w:hAnsi="Sylfaen" w:cs="Times New Roman"/>
          <w:sz w:val="24"/>
          <w:szCs w:val="24"/>
          <w:lang w:val="ru-RU" w:eastAsia="ru-RU"/>
        </w:rPr>
        <w:t>.</w:t>
      </w:r>
    </w:p>
    <w:p w14:paraId="42352148" w14:textId="77777777" w:rsidR="00D22C9B" w:rsidRPr="00870B6D" w:rsidRDefault="00D22C9B" w:rsidP="00A15B33">
      <w:pPr>
        <w:spacing w:after="0" w:line="240" w:lineRule="auto"/>
        <w:jc w:val="both"/>
        <w:rPr>
          <w:rFonts w:ascii="Sylfaen" w:eastAsia="Times New Roman" w:hAnsi="Sylfaen" w:cs="Times New Roman"/>
          <w:sz w:val="24"/>
          <w:szCs w:val="24"/>
          <w:lang w:val="ka-GE" w:eastAsia="ru-RU"/>
        </w:rPr>
      </w:pPr>
    </w:p>
    <w:p w14:paraId="7B1D8018" w14:textId="77777777" w:rsidR="00C65B7F" w:rsidRPr="00870B6D" w:rsidRDefault="00C65B7F" w:rsidP="00A15B33">
      <w:pPr>
        <w:spacing w:after="0" w:line="240" w:lineRule="auto"/>
        <w:jc w:val="both"/>
        <w:rPr>
          <w:rFonts w:ascii="Sylfaen" w:eastAsia="Times New Roman" w:hAnsi="Sylfaen" w:cs="Times New Roman"/>
          <w:b/>
          <w:sz w:val="24"/>
          <w:szCs w:val="24"/>
          <w:lang w:val="ka-GE" w:eastAsia="ru-RU"/>
        </w:rPr>
      </w:pPr>
      <w:r w:rsidRPr="00870B6D">
        <w:rPr>
          <w:rFonts w:ascii="Sylfaen" w:eastAsia="Times New Roman" w:hAnsi="Sylfaen" w:cs="Times New Roman"/>
          <w:b/>
          <w:sz w:val="24"/>
          <w:szCs w:val="24"/>
          <w:lang w:val="ka-GE" w:eastAsia="ru-RU"/>
        </w:rPr>
        <w:t>მუხლი 14. ზოგადი დებულებები</w:t>
      </w:r>
    </w:p>
    <w:p w14:paraId="16790019" w14:textId="15C0D5E5" w:rsidR="009755A3" w:rsidRDefault="00921FC1" w:rsidP="00E51191">
      <w:pPr>
        <w:autoSpaceDE w:val="0"/>
        <w:autoSpaceDN w:val="0"/>
        <w:adjustRightInd w:val="0"/>
        <w:spacing w:after="0" w:line="240" w:lineRule="auto"/>
        <w:contextualSpacing/>
        <w:jc w:val="both"/>
        <w:rPr>
          <w:rFonts w:ascii="Sylfaen" w:eastAsia="Times New Roman" w:hAnsi="Sylfaen" w:cs="Sylfaen"/>
          <w:sz w:val="24"/>
          <w:szCs w:val="24"/>
          <w:lang w:val="ka-GE" w:eastAsia="ru-RU"/>
        </w:rPr>
      </w:pPr>
      <w:r w:rsidRPr="00870B6D">
        <w:rPr>
          <w:rFonts w:ascii="Sylfaen" w:eastAsia="Times New Roman" w:hAnsi="Sylfaen" w:cs="Sylfaen"/>
          <w:sz w:val="24"/>
          <w:szCs w:val="24"/>
          <w:lang w:val="ka-GE" w:eastAsia="ru-RU"/>
        </w:rPr>
        <w:t xml:space="preserve">14.1. ხელშეკრულება  ძალაში შედის </w:t>
      </w:r>
      <w:r w:rsidR="00FB488D" w:rsidRPr="00870B6D">
        <w:rPr>
          <w:rFonts w:ascii="Sylfaen" w:eastAsia="Times New Roman" w:hAnsi="Sylfaen" w:cs="Sylfaen"/>
          <w:sz w:val="24"/>
          <w:szCs w:val="24"/>
          <w:lang w:val="ka-GE" w:eastAsia="ru-RU"/>
        </w:rPr>
        <w:t xml:space="preserve">----------- და მოქმედებს </w:t>
      </w:r>
      <w:r w:rsidR="001378B0">
        <w:rPr>
          <w:rFonts w:ascii="Sylfaen" w:eastAsia="Times New Roman" w:hAnsi="Sylfaen" w:cs="Sylfaen"/>
          <w:sz w:val="24"/>
          <w:szCs w:val="24"/>
          <w:lang w:val="ka-GE" w:eastAsia="ru-RU"/>
        </w:rPr>
        <w:t>3 (სამი)</w:t>
      </w:r>
      <w:r w:rsidR="00FB488D" w:rsidRPr="00870B6D">
        <w:rPr>
          <w:rFonts w:ascii="Sylfaen" w:eastAsia="Times New Roman" w:hAnsi="Sylfaen" w:cs="Sylfaen"/>
          <w:sz w:val="24"/>
          <w:szCs w:val="24"/>
          <w:lang w:val="ka-GE" w:eastAsia="ru-RU"/>
        </w:rPr>
        <w:t xml:space="preserve"> </w:t>
      </w:r>
      <w:r w:rsidRPr="00870B6D">
        <w:rPr>
          <w:rFonts w:ascii="Sylfaen" w:eastAsia="Times New Roman" w:hAnsi="Sylfaen" w:cs="Sylfaen"/>
          <w:sz w:val="24"/>
          <w:szCs w:val="24"/>
          <w:lang w:val="ka-GE" w:eastAsia="ru-RU"/>
        </w:rPr>
        <w:t xml:space="preserve">წლის ვადით, ხოლო იმ ვალდებულებების ნაწილში, რომელთა შესრულებაც შესაძლოა, გაგრძელდეს წინამდებარე ხელშეკრულების მოქმედების ვადაზე მეტი ვადით, ამ ვალდებულებების შესრულებამდე.  </w:t>
      </w:r>
    </w:p>
    <w:p w14:paraId="47D8E7F3" w14:textId="7557965E" w:rsidR="00C65B7F" w:rsidRPr="00870B6D" w:rsidRDefault="009755A3" w:rsidP="00E51191">
      <w:pPr>
        <w:autoSpaceDE w:val="0"/>
        <w:autoSpaceDN w:val="0"/>
        <w:adjustRightInd w:val="0"/>
        <w:spacing w:after="0" w:line="240" w:lineRule="auto"/>
        <w:contextualSpacing/>
        <w:jc w:val="both"/>
        <w:rPr>
          <w:rFonts w:ascii="Sylfaen" w:eastAsia="Times New Roman" w:hAnsi="Sylfaen" w:cs="Sylfaen"/>
          <w:color w:val="000000"/>
          <w:sz w:val="24"/>
          <w:szCs w:val="24"/>
          <w:lang w:val="ru-RU" w:eastAsia="ru-RU"/>
        </w:rPr>
      </w:pPr>
      <w:r>
        <w:rPr>
          <w:rFonts w:ascii="Sylfaen" w:eastAsia="Times New Roman" w:hAnsi="Sylfaen" w:cs="Sylfaen"/>
          <w:color w:val="000000"/>
          <w:sz w:val="24"/>
          <w:szCs w:val="24"/>
          <w:lang w:val="ka-GE" w:eastAsia="ru-RU"/>
        </w:rPr>
        <w:t>14.2.</w:t>
      </w:r>
      <w:r w:rsidR="00052D54">
        <w:rPr>
          <w:rFonts w:ascii="Sylfaen" w:eastAsia="Times New Roman" w:hAnsi="Sylfaen" w:cs="Sylfaen"/>
          <w:color w:val="000000"/>
          <w:sz w:val="24"/>
          <w:szCs w:val="24"/>
          <w:lang w:val="ka-GE" w:eastAsia="ru-RU"/>
        </w:rPr>
        <w:t xml:space="preserve"> </w:t>
      </w:r>
      <w:r w:rsidR="00E51191" w:rsidRPr="00870B6D">
        <w:rPr>
          <w:rFonts w:ascii="Sylfaen" w:eastAsia="Times New Roman" w:hAnsi="Sylfaen" w:cs="Sylfaen"/>
          <w:color w:val="000000"/>
          <w:sz w:val="24"/>
          <w:szCs w:val="24"/>
          <w:lang w:val="ru-RU" w:eastAsia="ru-RU"/>
        </w:rPr>
        <w:t>ხელშეკრულება შედგენილია ქართულ ენაზე, სამ ეგზემპლარად, რომელთაგან სამივეს თანაბარი იურიდიული ძალა აქვს. მხარეებს გადაეცემათ თითო - თითო ეგზემპლარი, ხოლო მესამე ეგზემპლარს, ხელშეკრულების ხელმოწერიდან არაუგვიანეს 2 (ორი) სამუშაო დღის ვადაში, მოიჯარე  სარეგისტრაციოდ წარუდგენს საჯარო რეესტრს.</w:t>
      </w:r>
    </w:p>
    <w:p w14:paraId="64174329" w14:textId="77777777" w:rsidR="00870B6D" w:rsidRPr="00870B6D" w:rsidRDefault="00870B6D" w:rsidP="00E51191">
      <w:pPr>
        <w:autoSpaceDE w:val="0"/>
        <w:autoSpaceDN w:val="0"/>
        <w:adjustRightInd w:val="0"/>
        <w:spacing w:after="0" w:line="240" w:lineRule="auto"/>
        <w:contextualSpacing/>
        <w:jc w:val="both"/>
        <w:rPr>
          <w:rFonts w:ascii="Sylfaen" w:eastAsia="Times New Roman" w:hAnsi="Sylfaen" w:cs="Times New Roman"/>
          <w:sz w:val="24"/>
          <w:szCs w:val="24"/>
          <w:lang w:val="ka-GE" w:eastAsia="ru-RU"/>
        </w:rPr>
      </w:pPr>
    </w:p>
    <w:p w14:paraId="67472094" w14:textId="0977E355" w:rsidR="00C65B7F" w:rsidRDefault="00C65B7F" w:rsidP="00A15B33">
      <w:pPr>
        <w:spacing w:after="0" w:line="240" w:lineRule="auto"/>
        <w:jc w:val="both"/>
        <w:rPr>
          <w:rFonts w:ascii="Sylfaen" w:eastAsia="Times New Roman" w:hAnsi="Sylfaen" w:cs="Sylfaen"/>
          <w:b/>
          <w:sz w:val="24"/>
          <w:szCs w:val="24"/>
          <w:lang w:val="ru-RU" w:eastAsia="ru-RU"/>
        </w:rPr>
      </w:pPr>
      <w:r w:rsidRPr="00870B6D">
        <w:rPr>
          <w:rFonts w:ascii="Sylfaen" w:eastAsia="Times New Roman" w:hAnsi="Sylfaen" w:cs="Times New Roman"/>
          <w:b/>
          <w:sz w:val="24"/>
          <w:szCs w:val="24"/>
          <w:lang w:val="ka-GE" w:eastAsia="ru-RU"/>
        </w:rPr>
        <w:t xml:space="preserve">მუხლი </w:t>
      </w:r>
      <w:r w:rsidRPr="00870B6D">
        <w:rPr>
          <w:rFonts w:ascii="Sylfaen" w:eastAsia="Times New Roman" w:hAnsi="Sylfaen" w:cs="Times New Roman"/>
          <w:b/>
          <w:sz w:val="24"/>
          <w:szCs w:val="24"/>
          <w:lang w:val="ru-RU" w:eastAsia="ru-RU"/>
        </w:rPr>
        <w:t>1</w:t>
      </w:r>
      <w:r w:rsidRPr="00870B6D">
        <w:rPr>
          <w:rFonts w:ascii="Sylfaen" w:eastAsia="Times New Roman" w:hAnsi="Sylfaen" w:cs="Times New Roman"/>
          <w:b/>
          <w:sz w:val="24"/>
          <w:szCs w:val="24"/>
          <w:lang w:val="ka-GE" w:eastAsia="ru-RU"/>
        </w:rPr>
        <w:t>5.</w:t>
      </w:r>
      <w:r w:rsidRPr="00870B6D">
        <w:rPr>
          <w:rFonts w:ascii="Sylfaen" w:eastAsia="Times New Roman" w:hAnsi="Sylfaen" w:cs="Times New Roman"/>
          <w:b/>
          <w:sz w:val="24"/>
          <w:szCs w:val="24"/>
          <w:lang w:val="ru-RU" w:eastAsia="ru-RU"/>
        </w:rPr>
        <w:tab/>
      </w:r>
      <w:r w:rsidRPr="00870B6D">
        <w:rPr>
          <w:rFonts w:ascii="Sylfaen" w:eastAsia="Times New Roman" w:hAnsi="Sylfaen" w:cs="Sylfaen"/>
          <w:b/>
          <w:sz w:val="24"/>
          <w:szCs w:val="24"/>
          <w:lang w:val="ru-RU" w:eastAsia="ru-RU"/>
        </w:rPr>
        <w:t>მხარეთა</w:t>
      </w:r>
      <w:r w:rsidRPr="00870B6D">
        <w:rPr>
          <w:rFonts w:ascii="Sylfaen" w:eastAsia="Times New Roman" w:hAnsi="Sylfaen" w:cs="Times New Roman"/>
          <w:b/>
          <w:sz w:val="24"/>
          <w:szCs w:val="24"/>
          <w:lang w:val="ru-RU" w:eastAsia="ru-RU"/>
        </w:rPr>
        <w:t xml:space="preserve"> </w:t>
      </w:r>
      <w:r w:rsidRPr="00870B6D">
        <w:rPr>
          <w:rFonts w:ascii="Sylfaen" w:eastAsia="Times New Roman" w:hAnsi="Sylfaen" w:cs="Sylfaen"/>
          <w:b/>
          <w:sz w:val="24"/>
          <w:szCs w:val="24"/>
          <w:lang w:val="ru-RU" w:eastAsia="ru-RU"/>
        </w:rPr>
        <w:t>რეკვიზიტები</w:t>
      </w:r>
    </w:p>
    <w:p w14:paraId="5758E149" w14:textId="7D82A1BF" w:rsidR="00FB782F" w:rsidRDefault="00FB782F" w:rsidP="00A15B33">
      <w:pPr>
        <w:spacing w:after="0" w:line="240" w:lineRule="auto"/>
        <w:jc w:val="both"/>
        <w:rPr>
          <w:rFonts w:ascii="Sylfaen" w:eastAsia="Times New Roman" w:hAnsi="Sylfaen" w:cs="Sylfaen"/>
          <w:b/>
          <w:sz w:val="24"/>
          <w:szCs w:val="24"/>
          <w:lang w:val="ru-RU" w:eastAsia="ru-RU"/>
        </w:rPr>
      </w:pPr>
    </w:p>
    <w:p w14:paraId="17842668" w14:textId="517D4F21" w:rsidR="00FB782F" w:rsidRDefault="00FB782F" w:rsidP="00A15B33">
      <w:pPr>
        <w:spacing w:after="0" w:line="240" w:lineRule="auto"/>
        <w:jc w:val="both"/>
        <w:rPr>
          <w:rFonts w:ascii="Sylfaen" w:eastAsia="Times New Roman" w:hAnsi="Sylfaen" w:cs="Sylfaen"/>
          <w:b/>
          <w:sz w:val="24"/>
          <w:szCs w:val="24"/>
          <w:lang w:val="ru-RU" w:eastAsia="ru-RU"/>
        </w:rPr>
      </w:pPr>
    </w:p>
    <w:p w14:paraId="4F5198FA" w14:textId="37E194FB" w:rsidR="00FB782F" w:rsidRDefault="00FB782F" w:rsidP="00A15B33">
      <w:pPr>
        <w:spacing w:after="0" w:line="240" w:lineRule="auto"/>
        <w:jc w:val="both"/>
        <w:rPr>
          <w:rFonts w:ascii="Sylfaen" w:eastAsia="Times New Roman" w:hAnsi="Sylfaen" w:cs="Sylfaen"/>
          <w:b/>
          <w:sz w:val="24"/>
          <w:szCs w:val="24"/>
          <w:lang w:val="ru-RU" w:eastAsia="ru-RU"/>
        </w:rPr>
      </w:pPr>
    </w:p>
    <w:p w14:paraId="641D37A6" w14:textId="77777777" w:rsidR="00FB782F" w:rsidRDefault="00FB782F" w:rsidP="00A15B33">
      <w:pPr>
        <w:spacing w:after="0" w:line="240" w:lineRule="auto"/>
        <w:jc w:val="both"/>
        <w:rPr>
          <w:rFonts w:ascii="Sylfaen" w:eastAsia="Times New Roman" w:hAnsi="Sylfaen" w:cs="Sylfaen"/>
          <w:b/>
          <w:sz w:val="24"/>
          <w:szCs w:val="24"/>
          <w:lang w:val="ru-RU" w:eastAsia="ru-RU"/>
        </w:rPr>
      </w:pPr>
    </w:p>
    <w:p w14:paraId="632215F8" w14:textId="66F00EC6" w:rsidR="00B50200" w:rsidRDefault="00B50200" w:rsidP="00A15B33">
      <w:pPr>
        <w:spacing w:after="0" w:line="240" w:lineRule="auto"/>
        <w:jc w:val="both"/>
        <w:rPr>
          <w:rFonts w:ascii="Sylfaen" w:eastAsia="Times New Roman" w:hAnsi="Sylfaen" w:cs="Sylfaen"/>
          <w:b/>
          <w:sz w:val="24"/>
          <w:szCs w:val="24"/>
          <w:lang w:val="ru-RU" w:eastAsia="ru-RU"/>
        </w:rPr>
      </w:pPr>
    </w:p>
    <w:p w14:paraId="2273AF67" w14:textId="3A38A06D" w:rsidR="00B50200" w:rsidRDefault="00B50200" w:rsidP="00A15B33">
      <w:pPr>
        <w:spacing w:after="0" w:line="240" w:lineRule="auto"/>
        <w:jc w:val="both"/>
        <w:rPr>
          <w:rFonts w:ascii="Sylfaen" w:eastAsia="Times New Roman" w:hAnsi="Sylfaen" w:cs="Sylfaen"/>
          <w:b/>
          <w:sz w:val="24"/>
          <w:szCs w:val="24"/>
          <w:lang w:val="ru-RU" w:eastAsia="ru-RU"/>
        </w:rPr>
      </w:pPr>
    </w:p>
    <w:p w14:paraId="296F4540" w14:textId="61416420" w:rsidR="00B50200" w:rsidRDefault="00B50200" w:rsidP="00A15B33">
      <w:pPr>
        <w:spacing w:after="0" w:line="240" w:lineRule="auto"/>
        <w:jc w:val="both"/>
        <w:rPr>
          <w:rFonts w:ascii="Sylfaen" w:eastAsia="Times New Roman" w:hAnsi="Sylfaen" w:cs="Sylfaen"/>
          <w:b/>
          <w:sz w:val="24"/>
          <w:szCs w:val="24"/>
          <w:lang w:val="ru-RU" w:eastAsia="ru-RU"/>
        </w:rPr>
      </w:pPr>
    </w:p>
    <w:p w14:paraId="24AB053B" w14:textId="755BBA4B" w:rsidR="00B50200" w:rsidRDefault="00B50200" w:rsidP="00A15B33">
      <w:pPr>
        <w:spacing w:after="0" w:line="240" w:lineRule="auto"/>
        <w:jc w:val="both"/>
        <w:rPr>
          <w:rFonts w:ascii="Sylfaen" w:eastAsia="Times New Roman" w:hAnsi="Sylfaen" w:cs="Sylfaen"/>
          <w:b/>
          <w:sz w:val="24"/>
          <w:szCs w:val="24"/>
          <w:lang w:val="ru-RU" w:eastAsia="ru-RU"/>
        </w:rPr>
      </w:pPr>
    </w:p>
    <w:p w14:paraId="5B06D5E4" w14:textId="6B027E82" w:rsidR="00B50200" w:rsidRDefault="00B50200" w:rsidP="00A15B33">
      <w:pPr>
        <w:spacing w:after="0" w:line="240" w:lineRule="auto"/>
        <w:jc w:val="both"/>
        <w:rPr>
          <w:rFonts w:ascii="Sylfaen" w:eastAsia="Times New Roman" w:hAnsi="Sylfaen" w:cs="Sylfaen"/>
          <w:b/>
          <w:sz w:val="24"/>
          <w:szCs w:val="24"/>
          <w:lang w:val="ru-RU" w:eastAsia="ru-RU"/>
        </w:rPr>
      </w:pPr>
    </w:p>
    <w:p w14:paraId="59BC3D15" w14:textId="79A6E3D2" w:rsidR="00B50200" w:rsidRDefault="00B50200" w:rsidP="00A15B33">
      <w:pPr>
        <w:spacing w:after="0" w:line="240" w:lineRule="auto"/>
        <w:jc w:val="both"/>
        <w:rPr>
          <w:rFonts w:ascii="Sylfaen" w:eastAsia="Times New Roman" w:hAnsi="Sylfaen" w:cs="Sylfaen"/>
          <w:b/>
          <w:sz w:val="24"/>
          <w:szCs w:val="24"/>
          <w:lang w:val="ru-RU" w:eastAsia="ru-RU"/>
        </w:rPr>
      </w:pPr>
    </w:p>
    <w:p w14:paraId="127EF7BD" w14:textId="0C04D74C" w:rsidR="00B50200" w:rsidRDefault="00B50200" w:rsidP="00A15B33">
      <w:pPr>
        <w:spacing w:after="0" w:line="240" w:lineRule="auto"/>
        <w:jc w:val="both"/>
        <w:rPr>
          <w:rFonts w:ascii="Sylfaen" w:eastAsia="Times New Roman" w:hAnsi="Sylfaen" w:cs="Sylfaen"/>
          <w:b/>
          <w:sz w:val="24"/>
          <w:szCs w:val="24"/>
          <w:lang w:val="ru-RU" w:eastAsia="ru-RU"/>
        </w:rPr>
      </w:pPr>
    </w:p>
    <w:p w14:paraId="30C42ABE" w14:textId="5A0A52FB" w:rsidR="00B50200" w:rsidRDefault="00B50200" w:rsidP="00A15B33">
      <w:pPr>
        <w:spacing w:after="0" w:line="240" w:lineRule="auto"/>
        <w:jc w:val="both"/>
        <w:rPr>
          <w:rFonts w:ascii="Sylfaen" w:eastAsia="Times New Roman" w:hAnsi="Sylfaen" w:cs="Sylfaen"/>
          <w:b/>
          <w:sz w:val="24"/>
          <w:szCs w:val="24"/>
          <w:lang w:val="ru-RU" w:eastAsia="ru-RU"/>
        </w:rPr>
      </w:pPr>
    </w:p>
    <w:p w14:paraId="591E522E" w14:textId="2E100B4E" w:rsidR="00B50200" w:rsidRDefault="00B50200" w:rsidP="00A15B33">
      <w:pPr>
        <w:spacing w:after="0" w:line="240" w:lineRule="auto"/>
        <w:jc w:val="both"/>
        <w:rPr>
          <w:rFonts w:ascii="Sylfaen" w:eastAsia="Times New Roman" w:hAnsi="Sylfaen" w:cs="Sylfaen"/>
          <w:b/>
          <w:sz w:val="24"/>
          <w:szCs w:val="24"/>
          <w:lang w:val="ru-RU" w:eastAsia="ru-RU"/>
        </w:rPr>
      </w:pPr>
    </w:p>
    <w:p w14:paraId="388E85F4" w14:textId="363FBF27" w:rsidR="00B50200" w:rsidRDefault="00B50200" w:rsidP="00A15B33">
      <w:pPr>
        <w:spacing w:after="0" w:line="240" w:lineRule="auto"/>
        <w:jc w:val="both"/>
        <w:rPr>
          <w:rFonts w:ascii="Sylfaen" w:eastAsia="Times New Roman" w:hAnsi="Sylfaen" w:cs="Sylfaen"/>
          <w:b/>
          <w:sz w:val="24"/>
          <w:szCs w:val="24"/>
          <w:lang w:val="ru-RU" w:eastAsia="ru-RU"/>
        </w:rPr>
      </w:pPr>
    </w:p>
    <w:p w14:paraId="4694FD2E" w14:textId="1BECE9E8" w:rsidR="00B50200" w:rsidRDefault="00B50200" w:rsidP="00A15B33">
      <w:pPr>
        <w:spacing w:after="0" w:line="240" w:lineRule="auto"/>
        <w:jc w:val="both"/>
        <w:rPr>
          <w:rFonts w:ascii="Sylfaen" w:eastAsia="Times New Roman" w:hAnsi="Sylfaen" w:cs="Sylfaen"/>
          <w:b/>
          <w:sz w:val="24"/>
          <w:szCs w:val="24"/>
          <w:lang w:val="ru-RU" w:eastAsia="ru-RU"/>
        </w:rPr>
      </w:pPr>
    </w:p>
    <w:p w14:paraId="6A03EA54" w14:textId="2E0E7E90" w:rsidR="00AE4930" w:rsidRDefault="00AE4930" w:rsidP="00A15B33">
      <w:pPr>
        <w:spacing w:after="0" w:line="240" w:lineRule="auto"/>
        <w:jc w:val="both"/>
        <w:rPr>
          <w:rFonts w:ascii="Sylfaen" w:eastAsia="Times New Roman" w:hAnsi="Sylfaen" w:cs="Sylfaen"/>
          <w:b/>
          <w:sz w:val="24"/>
          <w:szCs w:val="24"/>
          <w:lang w:val="ru-RU" w:eastAsia="ru-RU"/>
        </w:rPr>
      </w:pPr>
    </w:p>
    <w:p w14:paraId="7D1A2204" w14:textId="77777777" w:rsidR="00127A4C" w:rsidRPr="00870B6D" w:rsidRDefault="00127A4C" w:rsidP="00A15B33">
      <w:pPr>
        <w:spacing w:after="0" w:line="240" w:lineRule="auto"/>
        <w:jc w:val="both"/>
        <w:rPr>
          <w:rFonts w:ascii="Sylfaen" w:eastAsia="Times New Roman" w:hAnsi="Sylfaen" w:cs="Times New Roman"/>
          <w:b/>
          <w:sz w:val="24"/>
          <w:szCs w:val="24"/>
          <w:lang w:val="ru-RU" w:eastAsia="ru-RU"/>
        </w:rPr>
      </w:pPr>
    </w:p>
    <w:p w14:paraId="2EB9BCA9" w14:textId="77777777" w:rsidR="00C65B7F" w:rsidRPr="00870B6D" w:rsidRDefault="00C65B7F" w:rsidP="00A15B33">
      <w:pPr>
        <w:spacing w:after="0" w:line="240" w:lineRule="auto"/>
        <w:jc w:val="both"/>
        <w:rPr>
          <w:rFonts w:ascii="Sylfaen" w:eastAsia="Times New Roman" w:hAnsi="Sylfaen" w:cs="Times New Roman"/>
          <w:sz w:val="24"/>
          <w:szCs w:val="24"/>
          <w:lang w:val="ka-GE" w:eastAsia="ru-RU"/>
        </w:rPr>
      </w:pPr>
    </w:p>
    <w:p w14:paraId="72935336" w14:textId="1DDA49FD" w:rsidR="003B22D8" w:rsidRPr="00870B6D" w:rsidRDefault="003B22D8" w:rsidP="00A15B33">
      <w:pPr>
        <w:spacing w:after="0"/>
        <w:rPr>
          <w:rFonts w:ascii="Sylfaen" w:hAnsi="Sylfaen"/>
          <w:sz w:val="24"/>
          <w:szCs w:val="24"/>
          <w:lang w:val="ka-GE"/>
        </w:rPr>
      </w:pPr>
    </w:p>
    <w:p w14:paraId="5DAF3EC0" w14:textId="2AABEC57" w:rsidR="00435F79" w:rsidRPr="00870B6D" w:rsidRDefault="00435F79" w:rsidP="00A15B33">
      <w:pPr>
        <w:spacing w:after="0"/>
        <w:rPr>
          <w:rFonts w:ascii="Sylfaen" w:hAnsi="Sylfaen"/>
          <w:sz w:val="24"/>
          <w:szCs w:val="24"/>
          <w:lang w:val="ka-GE"/>
        </w:rPr>
      </w:pPr>
    </w:p>
    <w:p w14:paraId="270742AA" w14:textId="77777777" w:rsidR="00435F79" w:rsidRPr="00870B6D" w:rsidRDefault="00435F79" w:rsidP="00A15B33">
      <w:pPr>
        <w:spacing w:after="0"/>
        <w:rPr>
          <w:rFonts w:ascii="Sylfaen" w:hAnsi="Sylfaen"/>
          <w:b/>
          <w:sz w:val="24"/>
          <w:szCs w:val="24"/>
          <w:lang w:val="ka-GE"/>
        </w:rPr>
      </w:pPr>
    </w:p>
    <w:p w14:paraId="2ABA0229" w14:textId="77777777" w:rsidR="00C65B7F" w:rsidRPr="00870B6D" w:rsidRDefault="00C65B7F" w:rsidP="00A15B33">
      <w:pPr>
        <w:spacing w:after="0"/>
        <w:jc w:val="right"/>
        <w:rPr>
          <w:rFonts w:ascii="Sylfaen" w:hAnsi="Sylfaen"/>
          <w:b/>
          <w:sz w:val="24"/>
          <w:szCs w:val="24"/>
          <w:lang w:val="ka-GE"/>
        </w:rPr>
      </w:pPr>
      <w:r w:rsidRPr="00870B6D">
        <w:rPr>
          <w:rFonts w:ascii="Sylfaen" w:hAnsi="Sylfaen"/>
          <w:b/>
          <w:sz w:val="24"/>
          <w:szCs w:val="24"/>
          <w:lang w:val="ka-GE"/>
        </w:rPr>
        <w:t>დანართი №1</w:t>
      </w:r>
    </w:p>
    <w:p w14:paraId="70D193A4" w14:textId="77777777" w:rsidR="00AE4930" w:rsidRPr="00870B6D" w:rsidRDefault="00AE4930" w:rsidP="00A15B33">
      <w:pPr>
        <w:spacing w:after="0"/>
        <w:jc w:val="center"/>
        <w:rPr>
          <w:rFonts w:ascii="Sylfaen" w:hAnsi="Sylfaen"/>
          <w:sz w:val="24"/>
          <w:szCs w:val="24"/>
          <w:lang w:val="ka-GE"/>
        </w:rPr>
      </w:pPr>
    </w:p>
    <w:p w14:paraId="3CF19E82" w14:textId="725CE532" w:rsidR="00C65B7F" w:rsidRPr="00870B6D" w:rsidRDefault="00C65B7F" w:rsidP="00A15B33">
      <w:pPr>
        <w:spacing w:after="0"/>
        <w:jc w:val="center"/>
        <w:rPr>
          <w:rFonts w:ascii="Sylfaen" w:hAnsi="Sylfaen"/>
          <w:sz w:val="24"/>
          <w:szCs w:val="24"/>
          <w:lang w:val="ka-GE"/>
        </w:rPr>
      </w:pPr>
      <w:r w:rsidRPr="00870B6D">
        <w:rPr>
          <w:rFonts w:ascii="Sylfaen" w:hAnsi="Sylfaen"/>
          <w:sz w:val="24"/>
          <w:szCs w:val="24"/>
          <w:lang w:val="ka-GE"/>
        </w:rPr>
        <w:t>მიღება-ჩაბარების აქტი</w:t>
      </w:r>
    </w:p>
    <w:p w14:paraId="1C5AC33C" w14:textId="77777777" w:rsidR="00C65B7F" w:rsidRPr="00870B6D" w:rsidRDefault="00C65B7F" w:rsidP="00A15B33">
      <w:pPr>
        <w:spacing w:after="0"/>
        <w:jc w:val="both"/>
        <w:rPr>
          <w:rFonts w:ascii="Sylfaen" w:hAnsi="Sylfaen"/>
          <w:sz w:val="24"/>
          <w:szCs w:val="24"/>
          <w:lang w:val="ka-GE"/>
        </w:rPr>
      </w:pPr>
    </w:p>
    <w:p w14:paraId="61009EC0" w14:textId="06B4D73F" w:rsidR="00C65B7F" w:rsidRPr="00870B6D" w:rsidRDefault="00C65B7F" w:rsidP="00A15B33">
      <w:pPr>
        <w:spacing w:after="0"/>
        <w:jc w:val="both"/>
        <w:rPr>
          <w:rFonts w:ascii="Sylfaen" w:hAnsi="Sylfaen"/>
          <w:sz w:val="24"/>
          <w:szCs w:val="24"/>
          <w:lang w:val="ka-GE"/>
        </w:rPr>
      </w:pPr>
      <w:r w:rsidRPr="00870B6D">
        <w:rPr>
          <w:rFonts w:ascii="Sylfaen" w:hAnsi="Sylfaen"/>
          <w:sz w:val="24"/>
          <w:szCs w:val="24"/>
          <w:lang w:val="ka-GE"/>
        </w:rPr>
        <w:t>ქ</w:t>
      </w:r>
      <w:r w:rsidR="00C919B7" w:rsidRPr="00870B6D">
        <w:rPr>
          <w:rFonts w:ascii="Sylfaen" w:hAnsi="Sylfaen"/>
          <w:sz w:val="24"/>
          <w:szCs w:val="24"/>
          <w:lang w:val="ka-GE"/>
        </w:rPr>
        <w:t xml:space="preserve">. </w:t>
      </w:r>
      <w:r w:rsidRPr="00870B6D">
        <w:rPr>
          <w:rFonts w:ascii="Sylfaen" w:hAnsi="Sylfaen"/>
          <w:sz w:val="24"/>
          <w:szCs w:val="24"/>
          <w:lang w:val="ka-GE"/>
        </w:rPr>
        <w:t xml:space="preserve">თბილისი                                                                                      </w:t>
      </w:r>
      <w:r w:rsidR="00124B6C">
        <w:rPr>
          <w:rFonts w:ascii="Sylfaen" w:hAnsi="Sylfaen"/>
          <w:sz w:val="24"/>
          <w:szCs w:val="24"/>
          <w:lang w:val="ka-GE"/>
        </w:rPr>
        <w:t xml:space="preserve">           ---------------- 2025</w:t>
      </w:r>
      <w:r w:rsidR="00C919B7" w:rsidRPr="00870B6D">
        <w:rPr>
          <w:rFonts w:ascii="Sylfaen" w:hAnsi="Sylfaen"/>
          <w:sz w:val="24"/>
          <w:szCs w:val="24"/>
          <w:lang w:val="ka-GE"/>
        </w:rPr>
        <w:t xml:space="preserve">  </w:t>
      </w:r>
      <w:r w:rsidRPr="00870B6D">
        <w:rPr>
          <w:rFonts w:ascii="Sylfaen" w:hAnsi="Sylfaen"/>
          <w:sz w:val="24"/>
          <w:szCs w:val="24"/>
          <w:lang w:val="ka-GE"/>
        </w:rPr>
        <w:t>წ</w:t>
      </w:r>
    </w:p>
    <w:p w14:paraId="3ED30F8C" w14:textId="77777777" w:rsidR="00C919B7" w:rsidRPr="00870B6D" w:rsidRDefault="00C919B7" w:rsidP="00A15B33">
      <w:pPr>
        <w:spacing w:after="0"/>
        <w:jc w:val="both"/>
        <w:rPr>
          <w:rFonts w:ascii="Sylfaen" w:hAnsi="Sylfaen"/>
          <w:sz w:val="24"/>
          <w:szCs w:val="24"/>
          <w:lang w:val="ka-GE"/>
        </w:rPr>
      </w:pPr>
    </w:p>
    <w:p w14:paraId="6FD7104D" w14:textId="2BA27DBC" w:rsidR="00C65B7F" w:rsidRPr="00870B6D" w:rsidRDefault="00C65B7F" w:rsidP="00A15B33">
      <w:pPr>
        <w:spacing w:after="0"/>
        <w:jc w:val="both"/>
        <w:rPr>
          <w:rFonts w:ascii="Sylfaen" w:hAnsi="Sylfaen"/>
          <w:sz w:val="24"/>
          <w:szCs w:val="24"/>
          <w:lang w:val="ka-GE"/>
        </w:rPr>
      </w:pPr>
      <w:r w:rsidRPr="00870B6D">
        <w:rPr>
          <w:rFonts w:ascii="Sylfaen" w:hAnsi="Sylfaen"/>
          <w:sz w:val="24"/>
          <w:szCs w:val="24"/>
          <w:lang w:val="ka-GE"/>
        </w:rPr>
        <w:t>ერთი მხრივ, საქართველოს იუსტიციის სამინისტროს მმართველობის სფეროში მოქმედი საჯარო სამართლის იურიდიული პირი - იუსტიციის სახლი (</w:t>
      </w:r>
      <w:r w:rsidR="00AE4A91">
        <w:rPr>
          <w:rFonts w:ascii="Sylfaen" w:hAnsi="Sylfaen"/>
          <w:sz w:val="24"/>
          <w:szCs w:val="24"/>
          <w:lang w:val="ka-GE"/>
        </w:rPr>
        <w:t>შემდგომ</w:t>
      </w:r>
      <w:r w:rsidRPr="00870B6D">
        <w:rPr>
          <w:rFonts w:ascii="Sylfaen" w:hAnsi="Sylfaen"/>
          <w:sz w:val="24"/>
          <w:szCs w:val="24"/>
          <w:lang w:val="ka-GE"/>
        </w:rPr>
        <w:t xml:space="preserve"> -მეიჯარე), წარმოდგენილი _____________________ სახით  და მეორე მხრივ,  ___________ (</w:t>
      </w:r>
      <w:r w:rsidR="00AE4A91">
        <w:rPr>
          <w:rFonts w:ascii="Sylfaen" w:hAnsi="Sylfaen"/>
          <w:sz w:val="24"/>
          <w:szCs w:val="24"/>
          <w:lang w:val="ka-GE"/>
        </w:rPr>
        <w:t>შემდგომ</w:t>
      </w:r>
      <w:r w:rsidRPr="00870B6D">
        <w:rPr>
          <w:rFonts w:ascii="Sylfaen" w:hAnsi="Sylfaen"/>
          <w:sz w:val="24"/>
          <w:szCs w:val="24"/>
          <w:lang w:val="ka-GE"/>
        </w:rPr>
        <w:t xml:space="preserve"> - მოიჯარე), წარმოდგენილი ____________ სახით,  </w:t>
      </w:r>
      <w:r w:rsidR="00AE4A91">
        <w:rPr>
          <w:rFonts w:ascii="Sylfaen" w:hAnsi="Sylfaen"/>
          <w:sz w:val="24"/>
          <w:szCs w:val="24"/>
          <w:lang w:val="ka-GE"/>
        </w:rPr>
        <w:t>2025</w:t>
      </w:r>
      <w:r w:rsidRPr="00870B6D">
        <w:rPr>
          <w:rFonts w:ascii="Sylfaen" w:hAnsi="Sylfaen"/>
          <w:sz w:val="24"/>
          <w:szCs w:val="24"/>
          <w:lang w:val="ka-GE"/>
        </w:rPr>
        <w:t xml:space="preserve"> წლის ___________ ხელშეკრულების შესაბამისად ვაფორმებთ წინამდებარე მიღება-ჩაბარების აქტს, შემდეგზე:</w:t>
      </w:r>
    </w:p>
    <w:p w14:paraId="28995109" w14:textId="020DE7FA" w:rsidR="00C65B7F" w:rsidRPr="00870B6D" w:rsidRDefault="00D921AB" w:rsidP="00A15B33">
      <w:pPr>
        <w:spacing w:after="0"/>
        <w:jc w:val="both"/>
        <w:rPr>
          <w:rFonts w:ascii="Sylfaen" w:hAnsi="Sylfaen"/>
          <w:sz w:val="24"/>
          <w:szCs w:val="24"/>
          <w:lang w:val="ka-GE"/>
        </w:rPr>
      </w:pPr>
      <w:r>
        <w:rPr>
          <w:rFonts w:ascii="Sylfaen" w:hAnsi="Sylfaen"/>
          <w:sz w:val="24"/>
          <w:szCs w:val="24"/>
          <w:lang w:val="ka-GE"/>
        </w:rPr>
        <w:t xml:space="preserve">1. </w:t>
      </w:r>
      <w:r w:rsidR="00C65B7F" w:rsidRPr="00870B6D">
        <w:rPr>
          <w:rFonts w:ascii="Sylfaen" w:hAnsi="Sylfaen"/>
          <w:sz w:val="24"/>
          <w:szCs w:val="24"/>
          <w:lang w:val="ka-GE"/>
        </w:rPr>
        <w:t xml:space="preserve">მეიჯარემ  გადასცა ხოლო მოიჯარემ მიიღო მეიჯარის </w:t>
      </w:r>
      <w:r w:rsidR="00AE4A91">
        <w:rPr>
          <w:rFonts w:ascii="Sylfaen" w:hAnsi="Sylfaen"/>
          <w:sz w:val="24"/>
          <w:szCs w:val="24"/>
          <w:lang w:val="ka-GE"/>
        </w:rPr>
        <w:t xml:space="preserve">სარგებლობაში </w:t>
      </w:r>
      <w:r w:rsidR="00C65B7F" w:rsidRPr="00870B6D">
        <w:rPr>
          <w:rFonts w:ascii="Sylfaen" w:hAnsi="Sylfaen"/>
          <w:sz w:val="24"/>
          <w:szCs w:val="24"/>
          <w:lang w:val="ka-GE"/>
        </w:rPr>
        <w:t xml:space="preserve">არსებულ </w:t>
      </w:r>
      <w:r w:rsidR="00C919B7" w:rsidRPr="00870B6D">
        <w:rPr>
          <w:rFonts w:ascii="Sylfaen" w:hAnsi="Sylfaen" w:cs="Sylfaen"/>
          <w:color w:val="000000"/>
          <w:sz w:val="24"/>
          <w:szCs w:val="24"/>
        </w:rPr>
        <w:t>ქ</w:t>
      </w:r>
      <w:r w:rsidR="00C919B7" w:rsidRPr="00870B6D">
        <w:rPr>
          <w:rFonts w:ascii="Sylfaen" w:hAnsi="Sylfaen" w:cs="Times New Roman"/>
          <w:bCs/>
          <w:color w:val="000000"/>
          <w:sz w:val="24"/>
          <w:szCs w:val="24"/>
        </w:rPr>
        <w:t xml:space="preserve">. </w:t>
      </w:r>
      <w:r w:rsidR="00C919B7" w:rsidRPr="00870B6D">
        <w:rPr>
          <w:rFonts w:ascii="Sylfaen" w:hAnsi="Sylfaen" w:cs="Sylfaen"/>
          <w:color w:val="000000"/>
          <w:sz w:val="24"/>
          <w:szCs w:val="24"/>
          <w:lang w:val="ka-GE"/>
        </w:rPr>
        <w:t>ბათუმ</w:t>
      </w:r>
      <w:r w:rsidR="00C919B7" w:rsidRPr="00870B6D">
        <w:rPr>
          <w:rFonts w:ascii="Sylfaen" w:hAnsi="Sylfaen" w:cs="Sylfaen"/>
          <w:color w:val="000000"/>
          <w:sz w:val="24"/>
          <w:szCs w:val="24"/>
        </w:rPr>
        <w:t>ში</w:t>
      </w:r>
      <w:r w:rsidR="00C919B7" w:rsidRPr="00870B6D">
        <w:rPr>
          <w:rFonts w:ascii="Sylfaen" w:hAnsi="Sylfaen" w:cs="Times New Roman"/>
          <w:bCs/>
          <w:color w:val="000000"/>
          <w:sz w:val="24"/>
          <w:szCs w:val="24"/>
        </w:rPr>
        <w:t xml:space="preserve">, </w:t>
      </w:r>
      <w:r w:rsidR="00C919B7" w:rsidRPr="00870B6D">
        <w:rPr>
          <w:rFonts w:ascii="Sylfaen" w:hAnsi="Sylfaen" w:cs="Sylfaen"/>
          <w:color w:val="000000"/>
          <w:sz w:val="24"/>
          <w:szCs w:val="24"/>
          <w:lang w:val="ka-GE"/>
        </w:rPr>
        <w:t>შ. ხიმშიაშვილის</w:t>
      </w:r>
      <w:r w:rsidR="00C919B7" w:rsidRPr="00870B6D">
        <w:rPr>
          <w:rFonts w:ascii="Sylfaen" w:hAnsi="Sylfaen" w:cs="Times New Roman"/>
          <w:bCs/>
          <w:color w:val="000000"/>
          <w:sz w:val="24"/>
          <w:szCs w:val="24"/>
        </w:rPr>
        <w:t xml:space="preserve"> </w:t>
      </w:r>
      <w:r w:rsidR="00C919B7" w:rsidRPr="00870B6D">
        <w:rPr>
          <w:rFonts w:ascii="Sylfaen" w:hAnsi="Sylfaen" w:cs="Sylfaen"/>
          <w:color w:val="000000"/>
          <w:sz w:val="24"/>
          <w:szCs w:val="24"/>
        </w:rPr>
        <w:t>ქუჩა</w:t>
      </w:r>
      <w:r w:rsidR="00C919B7" w:rsidRPr="00870B6D">
        <w:rPr>
          <w:rFonts w:ascii="Sylfaen" w:hAnsi="Sylfaen" w:cs="Times New Roman"/>
          <w:bCs/>
          <w:color w:val="000000"/>
          <w:sz w:val="24"/>
          <w:szCs w:val="24"/>
        </w:rPr>
        <w:t xml:space="preserve"> №</w:t>
      </w:r>
      <w:r w:rsidR="00C919B7" w:rsidRPr="00870B6D">
        <w:rPr>
          <w:rFonts w:ascii="Sylfaen" w:hAnsi="Sylfaen" w:cs="Times New Roman"/>
          <w:bCs/>
          <w:color w:val="000000"/>
          <w:sz w:val="24"/>
          <w:szCs w:val="24"/>
          <w:lang w:val="ka-GE"/>
        </w:rPr>
        <w:t>7</w:t>
      </w:r>
      <w:r w:rsidR="00C919B7" w:rsidRPr="00870B6D">
        <w:rPr>
          <w:rFonts w:ascii="Sylfaen" w:hAnsi="Sylfaen" w:cs="Times New Roman"/>
          <w:bCs/>
          <w:color w:val="000000"/>
          <w:sz w:val="24"/>
          <w:szCs w:val="24"/>
        </w:rPr>
        <w:t>-</w:t>
      </w:r>
      <w:r w:rsidR="00C919B7" w:rsidRPr="00870B6D">
        <w:rPr>
          <w:rFonts w:ascii="Sylfaen" w:hAnsi="Sylfaen" w:cs="Sylfaen"/>
          <w:color w:val="000000"/>
          <w:sz w:val="24"/>
          <w:szCs w:val="24"/>
        </w:rPr>
        <w:t>ში</w:t>
      </w:r>
      <w:r w:rsidR="00C919B7" w:rsidRPr="00870B6D">
        <w:rPr>
          <w:rFonts w:ascii="Sylfaen" w:hAnsi="Sylfaen" w:cs="Times New Roman"/>
          <w:bCs/>
          <w:color w:val="000000"/>
          <w:sz w:val="24"/>
          <w:szCs w:val="24"/>
        </w:rPr>
        <w:t xml:space="preserve">, </w:t>
      </w:r>
      <w:r w:rsidR="00C919B7" w:rsidRPr="00870B6D">
        <w:rPr>
          <w:rFonts w:ascii="Sylfaen" w:hAnsi="Sylfaen"/>
          <w:color w:val="000000"/>
          <w:sz w:val="24"/>
          <w:szCs w:val="24"/>
          <w:lang w:val="ka-GE"/>
        </w:rPr>
        <w:t xml:space="preserve"> </w:t>
      </w:r>
      <w:r w:rsidR="00C919B7" w:rsidRPr="00870B6D">
        <w:rPr>
          <w:rFonts w:ascii="Sylfaen" w:hAnsi="Sylfaen" w:cs="Sylfaen"/>
          <w:color w:val="000000"/>
          <w:sz w:val="24"/>
          <w:szCs w:val="24"/>
          <w:lang w:val="ka-GE"/>
        </w:rPr>
        <w:t xml:space="preserve">არასასოფლო-სამეურნეო დანიშნულების მიწის ნაკვეთზე განთავსებული </w:t>
      </w:r>
      <w:r w:rsidR="00AE4A91">
        <w:rPr>
          <w:rFonts w:ascii="Sylfaen" w:hAnsi="Sylfaen" w:cs="Sylfaen"/>
          <w:color w:val="000000"/>
          <w:sz w:val="24"/>
          <w:szCs w:val="24"/>
          <w:lang w:val="ka-GE"/>
        </w:rPr>
        <w:t xml:space="preserve">№1 </w:t>
      </w:r>
      <w:r w:rsidR="00C919B7" w:rsidRPr="00870B6D">
        <w:rPr>
          <w:rFonts w:ascii="Sylfaen" w:hAnsi="Sylfaen" w:cs="Sylfaen"/>
          <w:color w:val="000000"/>
          <w:sz w:val="24"/>
          <w:szCs w:val="24"/>
          <w:lang w:val="ka-GE"/>
        </w:rPr>
        <w:t>შენობა-</w:t>
      </w:r>
      <w:r w:rsidR="00AE4A91">
        <w:rPr>
          <w:rFonts w:ascii="Sylfaen" w:hAnsi="Sylfaen" w:cs="Sylfaen"/>
          <w:color w:val="000000"/>
          <w:sz w:val="24"/>
          <w:szCs w:val="24"/>
          <w:lang w:val="ka-GE"/>
        </w:rPr>
        <w:t>ნაგებობის</w:t>
      </w:r>
      <w:r w:rsidR="00C919B7" w:rsidRPr="00870B6D">
        <w:rPr>
          <w:rFonts w:ascii="Sylfaen" w:hAnsi="Sylfaen" w:cs="Sylfaen"/>
          <w:color w:val="000000"/>
          <w:sz w:val="24"/>
          <w:szCs w:val="24"/>
          <w:lang w:val="ka-GE"/>
        </w:rPr>
        <w:t xml:space="preserve"> </w:t>
      </w:r>
      <w:r w:rsidR="00C919B7" w:rsidRPr="00870B6D">
        <w:rPr>
          <w:rFonts w:ascii="Sylfaen" w:hAnsi="Sylfaen"/>
          <w:color w:val="000000"/>
          <w:sz w:val="24"/>
          <w:szCs w:val="24"/>
          <w:lang w:val="ka-GE"/>
        </w:rPr>
        <w:t>(უძრავი ქონების საკადასტრო კოდი №</w:t>
      </w:r>
      <w:r>
        <w:rPr>
          <w:rFonts w:ascii="Sylfaen" w:hAnsi="Sylfaen"/>
          <w:color w:val="000000"/>
          <w:sz w:val="24"/>
          <w:szCs w:val="24"/>
          <w:lang w:val="ka-GE"/>
        </w:rPr>
        <w:t xml:space="preserve"> </w:t>
      </w:r>
      <w:r w:rsidRPr="00D921AB">
        <w:rPr>
          <w:rFonts w:ascii="Sylfaen" w:hAnsi="Sylfaen" w:cs="Sylfaen"/>
          <w:color w:val="000000"/>
          <w:sz w:val="24"/>
          <w:szCs w:val="24"/>
        </w:rPr>
        <w:t>05.24.05.271</w:t>
      </w:r>
      <w:r w:rsidR="00C919B7" w:rsidRPr="00870B6D">
        <w:rPr>
          <w:rFonts w:ascii="Sylfaen" w:hAnsi="Sylfaen"/>
          <w:color w:val="000000"/>
          <w:sz w:val="24"/>
          <w:szCs w:val="24"/>
          <w:lang w:val="ka-GE"/>
        </w:rPr>
        <w:t xml:space="preserve">) პირველ სართულზე მდებარე   120 </w:t>
      </w:r>
      <w:r w:rsidR="00AE4A91">
        <w:rPr>
          <w:rFonts w:ascii="Sylfaen" w:hAnsi="Sylfaen"/>
          <w:color w:val="000000"/>
          <w:sz w:val="24"/>
          <w:szCs w:val="24"/>
          <w:lang w:val="ka-GE"/>
        </w:rPr>
        <w:t xml:space="preserve">(ას ოცი) </w:t>
      </w:r>
      <w:r w:rsidR="00C919B7" w:rsidRPr="00870B6D">
        <w:rPr>
          <w:rFonts w:ascii="Sylfaen" w:hAnsi="Sylfaen"/>
          <w:sz w:val="24"/>
          <w:szCs w:val="24"/>
          <w:lang w:val="ka-GE"/>
        </w:rPr>
        <w:t>კვ</w:t>
      </w:r>
      <w:r w:rsidR="00C919B7" w:rsidRPr="00870B6D">
        <w:rPr>
          <w:sz w:val="24"/>
          <w:szCs w:val="24"/>
          <w:lang w:val="ka-GE"/>
        </w:rPr>
        <w:t>.</w:t>
      </w:r>
      <w:r w:rsidR="00C919B7" w:rsidRPr="00870B6D">
        <w:rPr>
          <w:rFonts w:ascii="Sylfaen" w:hAnsi="Sylfaen"/>
          <w:sz w:val="24"/>
          <w:szCs w:val="24"/>
          <w:lang w:val="ka-GE"/>
        </w:rPr>
        <w:t>მ</w:t>
      </w:r>
      <w:r w:rsidR="00C919B7" w:rsidRPr="00870B6D">
        <w:rPr>
          <w:sz w:val="24"/>
          <w:szCs w:val="24"/>
          <w:lang w:val="ka-GE"/>
        </w:rPr>
        <w:t xml:space="preserve">. </w:t>
      </w:r>
      <w:r w:rsidR="00C919B7" w:rsidRPr="00870B6D">
        <w:rPr>
          <w:rFonts w:ascii="Sylfaen" w:hAnsi="Sylfaen"/>
          <w:sz w:val="24"/>
          <w:szCs w:val="24"/>
          <w:lang w:val="ka-GE"/>
        </w:rPr>
        <w:t>ფართი.</w:t>
      </w:r>
    </w:p>
    <w:p w14:paraId="1CC691E0" w14:textId="7C806BF1" w:rsidR="00C65B7F" w:rsidRPr="00870B6D" w:rsidRDefault="00C65B7F" w:rsidP="00A15B33">
      <w:pPr>
        <w:spacing w:after="0"/>
        <w:jc w:val="both"/>
        <w:rPr>
          <w:rFonts w:ascii="Sylfaen" w:hAnsi="Sylfaen"/>
          <w:sz w:val="24"/>
          <w:szCs w:val="24"/>
          <w:lang w:val="ka-GE"/>
        </w:rPr>
      </w:pPr>
      <w:r w:rsidRPr="00870B6D">
        <w:rPr>
          <w:rFonts w:ascii="Sylfaen" w:hAnsi="Sylfaen"/>
          <w:sz w:val="24"/>
          <w:szCs w:val="24"/>
          <w:lang w:val="ka-GE"/>
        </w:rPr>
        <w:t>2.</w:t>
      </w:r>
      <w:r w:rsidRPr="00870B6D">
        <w:rPr>
          <w:rFonts w:ascii="Sylfaen" w:hAnsi="Sylfaen"/>
          <w:sz w:val="24"/>
          <w:szCs w:val="24"/>
          <w:lang w:val="ka-GE"/>
        </w:rPr>
        <w:tab/>
        <w:t xml:space="preserve">წინამდებარე აქტი შედგენილია </w:t>
      </w:r>
      <w:r w:rsidR="00AE4A91">
        <w:rPr>
          <w:rFonts w:ascii="Sylfaen" w:hAnsi="Sylfaen"/>
          <w:sz w:val="24"/>
          <w:szCs w:val="24"/>
          <w:lang w:val="ka-GE"/>
        </w:rPr>
        <w:t>2 (</w:t>
      </w:r>
      <w:r w:rsidR="00C919B7" w:rsidRPr="00870B6D">
        <w:rPr>
          <w:rFonts w:ascii="Sylfaen" w:hAnsi="Sylfaen"/>
          <w:sz w:val="24"/>
          <w:szCs w:val="24"/>
          <w:lang w:val="ka-GE"/>
        </w:rPr>
        <w:t>ორი</w:t>
      </w:r>
      <w:r w:rsidR="00AE4A91">
        <w:rPr>
          <w:rFonts w:ascii="Sylfaen" w:hAnsi="Sylfaen"/>
          <w:sz w:val="24"/>
          <w:szCs w:val="24"/>
          <w:lang w:val="ka-GE"/>
        </w:rPr>
        <w:t>)</w:t>
      </w:r>
      <w:r w:rsidRPr="00870B6D">
        <w:rPr>
          <w:rFonts w:ascii="Sylfaen" w:hAnsi="Sylfaen"/>
          <w:sz w:val="24"/>
          <w:szCs w:val="24"/>
          <w:lang w:val="ka-GE"/>
        </w:rPr>
        <w:t xml:space="preserve"> თანაბარი იურიდიული ძალის მქონე ეგზემპლარად.</w:t>
      </w:r>
    </w:p>
    <w:p w14:paraId="08D6FC6B" w14:textId="77777777" w:rsidR="00C65B7F" w:rsidRPr="00870B6D" w:rsidRDefault="00C65B7F" w:rsidP="00A15B33">
      <w:pPr>
        <w:spacing w:after="0"/>
        <w:jc w:val="both"/>
        <w:rPr>
          <w:rFonts w:ascii="Sylfaen" w:hAnsi="Sylfaen"/>
          <w:sz w:val="24"/>
          <w:szCs w:val="24"/>
          <w:lang w:val="ka-GE"/>
        </w:rPr>
      </w:pPr>
    </w:p>
    <w:tbl>
      <w:tblPr>
        <w:tblW w:w="9468" w:type="dxa"/>
        <w:tblLook w:val="04A0" w:firstRow="1" w:lastRow="0" w:firstColumn="1" w:lastColumn="0" w:noHBand="0" w:noVBand="1"/>
      </w:tblPr>
      <w:tblGrid>
        <w:gridCol w:w="4788"/>
        <w:gridCol w:w="4680"/>
      </w:tblGrid>
      <w:tr w:rsidR="00C65B7F" w:rsidRPr="00870B6D" w14:paraId="4F087173" w14:textId="77777777" w:rsidTr="00065953">
        <w:trPr>
          <w:trHeight w:val="404"/>
        </w:trPr>
        <w:tc>
          <w:tcPr>
            <w:tcW w:w="4788"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vAlign w:val="center"/>
            <w:hideMark/>
          </w:tcPr>
          <w:p w14:paraId="3A9E57A2" w14:textId="77777777" w:rsidR="00C65B7F" w:rsidRPr="00870B6D" w:rsidRDefault="00C65B7F" w:rsidP="00C919B7">
            <w:pPr>
              <w:spacing w:after="0"/>
              <w:jc w:val="center"/>
              <w:rPr>
                <w:rFonts w:ascii="Sylfaen" w:hAnsi="Sylfaen"/>
                <w:sz w:val="24"/>
                <w:szCs w:val="24"/>
                <w:lang w:val="ka-GE"/>
              </w:rPr>
            </w:pPr>
            <w:r w:rsidRPr="00870B6D">
              <w:rPr>
                <w:rFonts w:ascii="Sylfaen" w:hAnsi="Sylfaen"/>
                <w:b/>
                <w:sz w:val="24"/>
                <w:szCs w:val="24"/>
                <w:lang w:val="ka-GE"/>
              </w:rPr>
              <w:t>მეიჯარე</w:t>
            </w:r>
          </w:p>
        </w:tc>
        <w:tc>
          <w:tcPr>
            <w:tcW w:w="4680"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vAlign w:val="center"/>
            <w:hideMark/>
          </w:tcPr>
          <w:p w14:paraId="6794B59F" w14:textId="77777777" w:rsidR="00C65B7F" w:rsidRPr="00870B6D" w:rsidRDefault="00C65B7F" w:rsidP="00C919B7">
            <w:pPr>
              <w:spacing w:after="0"/>
              <w:jc w:val="center"/>
              <w:rPr>
                <w:rFonts w:ascii="Sylfaen" w:hAnsi="Sylfaen"/>
                <w:b/>
                <w:sz w:val="24"/>
                <w:szCs w:val="24"/>
                <w:lang w:val="ka-GE"/>
              </w:rPr>
            </w:pPr>
            <w:r w:rsidRPr="00870B6D">
              <w:rPr>
                <w:rFonts w:ascii="Sylfaen" w:hAnsi="Sylfaen"/>
                <w:b/>
                <w:sz w:val="24"/>
                <w:szCs w:val="24"/>
                <w:lang w:val="ka-GE"/>
              </w:rPr>
              <w:t>მოიჯარე</w:t>
            </w:r>
          </w:p>
        </w:tc>
      </w:tr>
      <w:tr w:rsidR="00C65B7F" w:rsidRPr="00870B6D" w14:paraId="340BF374" w14:textId="77777777" w:rsidTr="00065953">
        <w:trPr>
          <w:trHeight w:val="2312"/>
        </w:trPr>
        <w:tc>
          <w:tcPr>
            <w:tcW w:w="4788"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11F516B5" w14:textId="69D15E1A" w:rsidR="00C65B7F" w:rsidRPr="00870B6D" w:rsidRDefault="00C65B7F" w:rsidP="00A15B33">
            <w:pPr>
              <w:spacing w:after="0"/>
              <w:jc w:val="both"/>
              <w:rPr>
                <w:rFonts w:ascii="Sylfaen" w:hAnsi="Sylfaen"/>
                <w:sz w:val="24"/>
                <w:szCs w:val="24"/>
                <w:lang w:val="ka-GE"/>
              </w:rPr>
            </w:pPr>
            <w:r w:rsidRPr="00870B6D">
              <w:rPr>
                <w:rFonts w:ascii="Sylfaen" w:hAnsi="Sylfaen"/>
                <w:sz w:val="24"/>
                <w:szCs w:val="24"/>
                <w:lang w:val="ka-GE"/>
              </w:rPr>
              <w:t>სსიპ</w:t>
            </w:r>
            <w:r w:rsidR="00AE4A91">
              <w:rPr>
                <w:rFonts w:ascii="Sylfaen" w:hAnsi="Sylfaen"/>
                <w:sz w:val="24"/>
                <w:szCs w:val="24"/>
                <w:lang w:val="ka-GE"/>
              </w:rPr>
              <w:t xml:space="preserve"> „</w:t>
            </w:r>
            <w:r w:rsidRPr="00870B6D">
              <w:rPr>
                <w:rFonts w:ascii="Sylfaen" w:hAnsi="Sylfaen"/>
                <w:sz w:val="24"/>
                <w:szCs w:val="24"/>
                <w:lang w:val="ka-GE"/>
              </w:rPr>
              <w:t>იუსტიციის  სახლი</w:t>
            </w:r>
            <w:r w:rsidR="00AE4A91">
              <w:rPr>
                <w:rFonts w:ascii="Sylfaen" w:hAnsi="Sylfaen"/>
                <w:sz w:val="24"/>
                <w:szCs w:val="24"/>
                <w:lang w:val="ka-GE"/>
              </w:rPr>
              <w:t>“</w:t>
            </w:r>
          </w:p>
          <w:p w14:paraId="0274CDA3" w14:textId="77777777" w:rsidR="00C65B7F" w:rsidRPr="00870B6D" w:rsidRDefault="00C65B7F" w:rsidP="00A15B33">
            <w:pPr>
              <w:spacing w:after="0"/>
              <w:jc w:val="both"/>
              <w:rPr>
                <w:rFonts w:ascii="Sylfaen" w:hAnsi="Sylfaen"/>
                <w:sz w:val="24"/>
                <w:szCs w:val="24"/>
                <w:lang w:val="ka-GE"/>
              </w:rPr>
            </w:pPr>
            <w:r w:rsidRPr="00870B6D">
              <w:rPr>
                <w:rFonts w:ascii="Sylfaen" w:hAnsi="Sylfaen"/>
                <w:sz w:val="24"/>
                <w:szCs w:val="24"/>
                <w:lang w:val="ka-GE"/>
              </w:rPr>
              <w:t>საკადასტრო კოდი: 204580202</w:t>
            </w:r>
          </w:p>
          <w:p w14:paraId="56019C50" w14:textId="2E973251" w:rsidR="00C65B7F" w:rsidRPr="00870B6D" w:rsidRDefault="00C65B7F" w:rsidP="00A15B33">
            <w:pPr>
              <w:spacing w:after="0"/>
              <w:jc w:val="both"/>
              <w:rPr>
                <w:rFonts w:ascii="Sylfaen" w:hAnsi="Sylfaen"/>
                <w:sz w:val="24"/>
                <w:szCs w:val="24"/>
                <w:lang w:val="ka-GE"/>
              </w:rPr>
            </w:pPr>
            <w:r w:rsidRPr="00870B6D">
              <w:rPr>
                <w:rFonts w:ascii="Sylfaen" w:hAnsi="Sylfaen"/>
                <w:sz w:val="24"/>
                <w:szCs w:val="24"/>
                <w:lang w:val="ka-GE"/>
              </w:rPr>
              <w:t xml:space="preserve">მის: ქ. თბილისი, </w:t>
            </w:r>
            <w:r w:rsidR="00AE4A91">
              <w:rPr>
                <w:rFonts w:ascii="Sylfaen" w:hAnsi="Sylfaen"/>
                <w:sz w:val="24"/>
                <w:szCs w:val="24"/>
                <w:lang w:val="ka-GE"/>
              </w:rPr>
              <w:t xml:space="preserve">ზვიად გამსახურდიას სანაპირო </w:t>
            </w:r>
            <w:r w:rsidR="00AE4A91">
              <w:rPr>
                <w:rFonts w:ascii="Sylfaen" w:hAnsi="Sylfaen" w:cs="Sylfaen"/>
                <w:color w:val="000000"/>
                <w:sz w:val="24"/>
                <w:szCs w:val="24"/>
                <w:lang w:val="ka-GE"/>
              </w:rPr>
              <w:t>№1</w:t>
            </w:r>
          </w:p>
          <w:p w14:paraId="16D68874" w14:textId="77777777" w:rsidR="00C65B7F" w:rsidRPr="00870B6D" w:rsidRDefault="00C65B7F" w:rsidP="00A15B33">
            <w:pPr>
              <w:spacing w:after="0"/>
              <w:jc w:val="both"/>
              <w:rPr>
                <w:rFonts w:ascii="Sylfaen" w:hAnsi="Sylfaen"/>
                <w:sz w:val="24"/>
                <w:szCs w:val="24"/>
              </w:rPr>
            </w:pPr>
          </w:p>
        </w:tc>
        <w:tc>
          <w:tcPr>
            <w:tcW w:w="4680"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3F3D7706" w14:textId="77777777" w:rsidR="00C65B7F" w:rsidRPr="00870B6D" w:rsidRDefault="00C65B7F" w:rsidP="00A15B33">
            <w:pPr>
              <w:spacing w:after="0"/>
              <w:jc w:val="both"/>
              <w:rPr>
                <w:rFonts w:ascii="Sylfaen" w:hAnsi="Sylfaen"/>
                <w:sz w:val="24"/>
                <w:szCs w:val="24"/>
                <w:lang w:val="ka-GE"/>
              </w:rPr>
            </w:pPr>
          </w:p>
        </w:tc>
      </w:tr>
    </w:tbl>
    <w:p w14:paraId="49876D8D" w14:textId="77777777" w:rsidR="00C65B7F" w:rsidRPr="00870B6D" w:rsidRDefault="00C65B7F" w:rsidP="00A15B33">
      <w:pPr>
        <w:spacing w:after="0"/>
        <w:rPr>
          <w:rFonts w:ascii="Sylfaen" w:hAnsi="Sylfaen"/>
          <w:sz w:val="24"/>
          <w:szCs w:val="24"/>
          <w:lang w:val="ka-GE"/>
        </w:rPr>
      </w:pPr>
    </w:p>
    <w:p w14:paraId="6B828DD7" w14:textId="77777777" w:rsidR="00065953" w:rsidRPr="00870B6D" w:rsidRDefault="00065953" w:rsidP="00A15B33">
      <w:pPr>
        <w:spacing w:after="0"/>
        <w:rPr>
          <w:sz w:val="24"/>
          <w:szCs w:val="24"/>
        </w:rPr>
      </w:pPr>
    </w:p>
    <w:sectPr w:rsidR="00065953" w:rsidRPr="00870B6D" w:rsidSect="00435F79">
      <w:footerReference w:type="default" r:id="rId8"/>
      <w:pgSz w:w="12240" w:h="15840"/>
      <w:pgMar w:top="990" w:right="1440" w:bottom="1890" w:left="144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4880D" w14:textId="77777777" w:rsidR="00657E8D" w:rsidRDefault="00657E8D">
      <w:pPr>
        <w:spacing w:after="0" w:line="240" w:lineRule="auto"/>
      </w:pPr>
      <w:r>
        <w:separator/>
      </w:r>
    </w:p>
  </w:endnote>
  <w:endnote w:type="continuationSeparator" w:id="0">
    <w:p w14:paraId="3D647679" w14:textId="77777777" w:rsidR="00657E8D" w:rsidRDefault="00657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670622"/>
      <w:docPartObj>
        <w:docPartGallery w:val="Page Numbers (Bottom of Page)"/>
        <w:docPartUnique/>
      </w:docPartObj>
    </w:sdtPr>
    <w:sdtEndPr>
      <w:rPr>
        <w:noProof/>
      </w:rPr>
    </w:sdtEndPr>
    <w:sdtContent>
      <w:p w14:paraId="653A5B3B" w14:textId="77777777" w:rsidR="00065953" w:rsidRPr="00B254A6" w:rsidRDefault="00065953" w:rsidP="00065953">
        <w:pPr>
          <w:pStyle w:val="Footer"/>
          <w:jc w:val="center"/>
          <w:rPr>
            <w:rFonts w:ascii="Sylfaen" w:hAnsi="Sylfaen"/>
            <w:lang w:val="ka-GE"/>
          </w:rPr>
        </w:pPr>
        <w:r w:rsidRPr="000807A1">
          <w:rPr>
            <w:rFonts w:ascii="Sylfaen" w:hAnsi="Sylfaen"/>
            <w:b/>
            <w:i/>
            <w:lang w:val="ka-GE"/>
          </w:rPr>
          <w:t>----------------------------                                                                    -------------------------------</w:t>
        </w:r>
      </w:p>
      <w:p w14:paraId="205302B0" w14:textId="77777777" w:rsidR="00065953" w:rsidRDefault="00065953">
        <w:pPr>
          <w:pStyle w:val="Footer"/>
          <w:jc w:val="right"/>
          <w:rPr>
            <w:rFonts w:ascii="Sylfaen" w:hAnsi="Sylfaen"/>
            <w:lang w:val="ka-GE"/>
          </w:rPr>
        </w:pPr>
      </w:p>
      <w:p w14:paraId="2B9AE757" w14:textId="3D57727F" w:rsidR="00065953" w:rsidRDefault="00065953">
        <w:pPr>
          <w:pStyle w:val="Footer"/>
          <w:jc w:val="right"/>
        </w:pPr>
        <w:r>
          <w:fldChar w:fldCharType="begin"/>
        </w:r>
        <w:r>
          <w:instrText xml:space="preserve"> PAGE   \* MERGEFORMAT </w:instrText>
        </w:r>
        <w:r>
          <w:fldChar w:fldCharType="separate"/>
        </w:r>
        <w:r w:rsidR="00D65D53">
          <w:rPr>
            <w:noProof/>
          </w:rPr>
          <w:t>6</w:t>
        </w:r>
        <w:r>
          <w:rPr>
            <w:noProof/>
          </w:rPr>
          <w:fldChar w:fldCharType="end"/>
        </w:r>
      </w:p>
    </w:sdtContent>
  </w:sdt>
  <w:p w14:paraId="70A9C06E" w14:textId="77777777" w:rsidR="00065953" w:rsidRPr="000807A1" w:rsidRDefault="00065953">
    <w:pPr>
      <w:pStyle w:val="Footer"/>
      <w:rPr>
        <w:rFonts w:ascii="Sylfaen" w:hAnsi="Sylfaen"/>
        <w:b/>
        <w:i/>
        <w:lang w:val="ka-G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DEC83" w14:textId="77777777" w:rsidR="00657E8D" w:rsidRDefault="00657E8D">
      <w:pPr>
        <w:spacing w:after="0" w:line="240" w:lineRule="auto"/>
      </w:pPr>
      <w:r>
        <w:separator/>
      </w:r>
    </w:p>
  </w:footnote>
  <w:footnote w:type="continuationSeparator" w:id="0">
    <w:p w14:paraId="1BCDC3FB" w14:textId="77777777" w:rsidR="00657E8D" w:rsidRDefault="00657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654D2"/>
    <w:multiLevelType w:val="hybridMultilevel"/>
    <w:tmpl w:val="811EFE18"/>
    <w:lvl w:ilvl="0" w:tplc="0409000F">
      <w:start w:val="1"/>
      <w:numFmt w:val="decimal"/>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D60C12"/>
    <w:multiLevelType w:val="multilevel"/>
    <w:tmpl w:val="63B81362"/>
    <w:lvl w:ilvl="0">
      <w:start w:val="8"/>
      <w:numFmt w:val="decimal"/>
      <w:lvlText w:val="%1."/>
      <w:lvlJc w:val="left"/>
      <w:pPr>
        <w:ind w:left="360" w:hanging="360"/>
      </w:pPr>
      <w:rPr>
        <w:rFonts w:cs="Sylfaen"/>
      </w:rPr>
    </w:lvl>
    <w:lvl w:ilvl="1">
      <w:start w:val="1"/>
      <w:numFmt w:val="decimal"/>
      <w:lvlText w:val="%1.%2."/>
      <w:lvlJc w:val="left"/>
      <w:pPr>
        <w:ind w:left="360" w:hanging="360"/>
      </w:pPr>
      <w:rPr>
        <w:rFonts w:cs="Sylfaen"/>
      </w:rPr>
    </w:lvl>
    <w:lvl w:ilvl="2">
      <w:start w:val="1"/>
      <w:numFmt w:val="decimal"/>
      <w:lvlText w:val="%1.%2.%3."/>
      <w:lvlJc w:val="left"/>
      <w:pPr>
        <w:ind w:left="720" w:hanging="720"/>
      </w:pPr>
      <w:rPr>
        <w:rFonts w:cs="Sylfaen"/>
      </w:rPr>
    </w:lvl>
    <w:lvl w:ilvl="3">
      <w:start w:val="1"/>
      <w:numFmt w:val="decimal"/>
      <w:lvlText w:val="%1.%2.%3.%4."/>
      <w:lvlJc w:val="left"/>
      <w:pPr>
        <w:ind w:left="720" w:hanging="720"/>
      </w:pPr>
      <w:rPr>
        <w:rFonts w:cs="Sylfaen"/>
      </w:rPr>
    </w:lvl>
    <w:lvl w:ilvl="4">
      <w:start w:val="1"/>
      <w:numFmt w:val="decimal"/>
      <w:lvlText w:val="%1.%2.%3.%4.%5."/>
      <w:lvlJc w:val="left"/>
      <w:pPr>
        <w:ind w:left="1080" w:hanging="1080"/>
      </w:pPr>
      <w:rPr>
        <w:rFonts w:cs="Sylfaen"/>
      </w:rPr>
    </w:lvl>
    <w:lvl w:ilvl="5">
      <w:start w:val="1"/>
      <w:numFmt w:val="decimal"/>
      <w:lvlText w:val="%1.%2.%3.%4.%5.%6."/>
      <w:lvlJc w:val="left"/>
      <w:pPr>
        <w:ind w:left="1080" w:hanging="1080"/>
      </w:pPr>
      <w:rPr>
        <w:rFonts w:cs="Sylfaen"/>
      </w:rPr>
    </w:lvl>
    <w:lvl w:ilvl="6">
      <w:start w:val="1"/>
      <w:numFmt w:val="decimal"/>
      <w:lvlText w:val="%1.%2.%3.%4.%5.%6.%7."/>
      <w:lvlJc w:val="left"/>
      <w:pPr>
        <w:ind w:left="1440" w:hanging="1440"/>
      </w:pPr>
      <w:rPr>
        <w:rFonts w:cs="Sylfaen"/>
      </w:rPr>
    </w:lvl>
    <w:lvl w:ilvl="7">
      <w:start w:val="1"/>
      <w:numFmt w:val="decimal"/>
      <w:lvlText w:val="%1.%2.%3.%4.%5.%6.%7.%8."/>
      <w:lvlJc w:val="left"/>
      <w:pPr>
        <w:ind w:left="1440" w:hanging="1440"/>
      </w:pPr>
      <w:rPr>
        <w:rFonts w:cs="Sylfaen"/>
      </w:rPr>
    </w:lvl>
    <w:lvl w:ilvl="8">
      <w:start w:val="1"/>
      <w:numFmt w:val="decimal"/>
      <w:lvlText w:val="%1.%2.%3.%4.%5.%6.%7.%8.%9."/>
      <w:lvlJc w:val="left"/>
      <w:pPr>
        <w:ind w:left="1800" w:hanging="1800"/>
      </w:pPr>
      <w:rPr>
        <w:rFonts w:cs="Sylfaen"/>
      </w:rPr>
    </w:lvl>
  </w:abstractNum>
  <w:abstractNum w:abstractNumId="2" w15:restartNumberingAfterBreak="0">
    <w:nsid w:val="384C0341"/>
    <w:multiLevelType w:val="multilevel"/>
    <w:tmpl w:val="F034C26A"/>
    <w:lvl w:ilvl="0">
      <w:start w:val="13"/>
      <w:numFmt w:val="decimal"/>
      <w:lvlText w:val="%1."/>
      <w:lvlJc w:val="left"/>
      <w:pPr>
        <w:ind w:left="480" w:hanging="480"/>
      </w:pPr>
      <w:rPr>
        <w:rFonts w:cs="Sylfaen"/>
        <w:color w:val="auto"/>
      </w:rPr>
    </w:lvl>
    <w:lvl w:ilvl="1">
      <w:start w:val="1"/>
      <w:numFmt w:val="decimal"/>
      <w:lvlText w:val="%1.%2."/>
      <w:lvlJc w:val="left"/>
      <w:pPr>
        <w:ind w:left="660" w:hanging="480"/>
      </w:pPr>
      <w:rPr>
        <w:rFonts w:cs="Sylfaen"/>
        <w:color w:val="auto"/>
      </w:rPr>
    </w:lvl>
    <w:lvl w:ilvl="2">
      <w:start w:val="1"/>
      <w:numFmt w:val="decimal"/>
      <w:lvlText w:val="%1.%2.%3."/>
      <w:lvlJc w:val="left"/>
      <w:pPr>
        <w:ind w:left="720" w:hanging="720"/>
      </w:pPr>
      <w:rPr>
        <w:rFonts w:cs="Sylfaen"/>
        <w:color w:val="auto"/>
      </w:rPr>
    </w:lvl>
    <w:lvl w:ilvl="3">
      <w:start w:val="1"/>
      <w:numFmt w:val="decimal"/>
      <w:lvlText w:val="%1.%2.%3.%4."/>
      <w:lvlJc w:val="left"/>
      <w:pPr>
        <w:ind w:left="720" w:hanging="720"/>
      </w:pPr>
      <w:rPr>
        <w:rFonts w:cs="Sylfaen"/>
        <w:color w:val="auto"/>
      </w:rPr>
    </w:lvl>
    <w:lvl w:ilvl="4">
      <w:start w:val="1"/>
      <w:numFmt w:val="decimal"/>
      <w:lvlText w:val="%1.%2.%3.%4.%5."/>
      <w:lvlJc w:val="left"/>
      <w:pPr>
        <w:ind w:left="1080" w:hanging="1080"/>
      </w:pPr>
      <w:rPr>
        <w:rFonts w:cs="Sylfaen"/>
        <w:color w:val="auto"/>
      </w:rPr>
    </w:lvl>
    <w:lvl w:ilvl="5">
      <w:start w:val="1"/>
      <w:numFmt w:val="decimal"/>
      <w:lvlText w:val="%1.%2.%3.%4.%5.%6."/>
      <w:lvlJc w:val="left"/>
      <w:pPr>
        <w:ind w:left="1080" w:hanging="1080"/>
      </w:pPr>
      <w:rPr>
        <w:rFonts w:cs="Sylfaen"/>
        <w:color w:val="auto"/>
      </w:rPr>
    </w:lvl>
    <w:lvl w:ilvl="6">
      <w:start w:val="1"/>
      <w:numFmt w:val="decimal"/>
      <w:lvlText w:val="%1.%2.%3.%4.%5.%6.%7."/>
      <w:lvlJc w:val="left"/>
      <w:pPr>
        <w:ind w:left="1440" w:hanging="1440"/>
      </w:pPr>
      <w:rPr>
        <w:rFonts w:cs="Sylfaen"/>
        <w:color w:val="auto"/>
      </w:rPr>
    </w:lvl>
    <w:lvl w:ilvl="7">
      <w:start w:val="1"/>
      <w:numFmt w:val="decimal"/>
      <w:lvlText w:val="%1.%2.%3.%4.%5.%6.%7.%8."/>
      <w:lvlJc w:val="left"/>
      <w:pPr>
        <w:ind w:left="1440" w:hanging="1440"/>
      </w:pPr>
      <w:rPr>
        <w:rFonts w:cs="Sylfaen"/>
        <w:color w:val="auto"/>
      </w:rPr>
    </w:lvl>
    <w:lvl w:ilvl="8">
      <w:start w:val="1"/>
      <w:numFmt w:val="decimal"/>
      <w:lvlText w:val="%1.%2.%3.%4.%5.%6.%7.%8.%9."/>
      <w:lvlJc w:val="left"/>
      <w:pPr>
        <w:ind w:left="1800" w:hanging="1800"/>
      </w:pPr>
      <w:rPr>
        <w:rFonts w:cs="Sylfaen"/>
        <w:color w:val="auto"/>
      </w:rPr>
    </w:lvl>
  </w:abstractNum>
  <w:abstractNum w:abstractNumId="3" w15:restartNumberingAfterBreak="0">
    <w:nsid w:val="53A65191"/>
    <w:multiLevelType w:val="multilevel"/>
    <w:tmpl w:val="D472A27A"/>
    <w:lvl w:ilvl="0">
      <w:start w:val="9"/>
      <w:numFmt w:val="decimal"/>
      <w:lvlText w:val="%1."/>
      <w:lvlJc w:val="left"/>
      <w:pPr>
        <w:ind w:left="360" w:hanging="360"/>
      </w:pPr>
    </w:lvl>
    <w:lvl w:ilvl="1">
      <w:start w:val="1"/>
      <w:numFmt w:val="decimal"/>
      <w:lvlText w:val="%1.%2."/>
      <w:lvlJc w:val="left"/>
      <w:pPr>
        <w:ind w:left="45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4C110D6"/>
    <w:multiLevelType w:val="multilevel"/>
    <w:tmpl w:val="2D34B24A"/>
    <w:lvl w:ilvl="0">
      <w:start w:val="2"/>
      <w:numFmt w:val="decimal"/>
      <w:lvlText w:val="%1."/>
      <w:lvlJc w:val="left"/>
      <w:pPr>
        <w:ind w:left="360" w:hanging="360"/>
      </w:pPr>
      <w:rPr>
        <w:rFonts w:eastAsiaTheme="minorHAnsi" w:cs="Sylfaen"/>
        <w:color w:val="000000"/>
      </w:rPr>
    </w:lvl>
    <w:lvl w:ilvl="1">
      <w:start w:val="1"/>
      <w:numFmt w:val="decimal"/>
      <w:lvlText w:val="%1.%2."/>
      <w:lvlJc w:val="left"/>
      <w:pPr>
        <w:ind w:left="173" w:hanging="360"/>
      </w:pPr>
      <w:rPr>
        <w:rFonts w:eastAsiaTheme="minorHAnsi" w:cs="Sylfaen"/>
        <w:color w:val="000000"/>
      </w:rPr>
    </w:lvl>
    <w:lvl w:ilvl="2">
      <w:start w:val="1"/>
      <w:numFmt w:val="decimal"/>
      <w:lvlText w:val="%1.%2.%3."/>
      <w:lvlJc w:val="left"/>
      <w:pPr>
        <w:ind w:left="346" w:hanging="720"/>
      </w:pPr>
      <w:rPr>
        <w:rFonts w:eastAsiaTheme="minorHAnsi" w:cs="Sylfaen"/>
        <w:color w:val="000000"/>
      </w:rPr>
    </w:lvl>
    <w:lvl w:ilvl="3">
      <w:start w:val="1"/>
      <w:numFmt w:val="decimal"/>
      <w:lvlText w:val="%1.%2.%3.%4."/>
      <w:lvlJc w:val="left"/>
      <w:pPr>
        <w:ind w:left="159" w:hanging="720"/>
      </w:pPr>
      <w:rPr>
        <w:rFonts w:eastAsiaTheme="minorHAnsi" w:cs="Sylfaen"/>
        <w:color w:val="000000"/>
      </w:rPr>
    </w:lvl>
    <w:lvl w:ilvl="4">
      <w:start w:val="1"/>
      <w:numFmt w:val="decimal"/>
      <w:lvlText w:val="%1.%2.%3.%4.%5."/>
      <w:lvlJc w:val="left"/>
      <w:pPr>
        <w:ind w:left="332" w:hanging="1080"/>
      </w:pPr>
      <w:rPr>
        <w:rFonts w:eastAsiaTheme="minorHAnsi" w:cs="Sylfaen"/>
        <w:color w:val="000000"/>
      </w:rPr>
    </w:lvl>
    <w:lvl w:ilvl="5">
      <w:start w:val="1"/>
      <w:numFmt w:val="decimal"/>
      <w:lvlText w:val="%1.%2.%3.%4.%5.%6."/>
      <w:lvlJc w:val="left"/>
      <w:pPr>
        <w:ind w:left="145" w:hanging="1080"/>
      </w:pPr>
      <w:rPr>
        <w:rFonts w:eastAsiaTheme="minorHAnsi" w:cs="Sylfaen"/>
        <w:color w:val="000000"/>
      </w:rPr>
    </w:lvl>
    <w:lvl w:ilvl="6">
      <w:start w:val="1"/>
      <w:numFmt w:val="decimal"/>
      <w:lvlText w:val="%1.%2.%3.%4.%5.%6.%7."/>
      <w:lvlJc w:val="left"/>
      <w:pPr>
        <w:ind w:left="318" w:hanging="1440"/>
      </w:pPr>
      <w:rPr>
        <w:rFonts w:eastAsiaTheme="minorHAnsi" w:cs="Sylfaen"/>
        <w:color w:val="000000"/>
      </w:rPr>
    </w:lvl>
    <w:lvl w:ilvl="7">
      <w:start w:val="1"/>
      <w:numFmt w:val="decimal"/>
      <w:lvlText w:val="%1.%2.%3.%4.%5.%6.%7.%8."/>
      <w:lvlJc w:val="left"/>
      <w:pPr>
        <w:ind w:left="131" w:hanging="1440"/>
      </w:pPr>
      <w:rPr>
        <w:rFonts w:eastAsiaTheme="minorHAnsi" w:cs="Sylfaen"/>
        <w:color w:val="000000"/>
      </w:rPr>
    </w:lvl>
    <w:lvl w:ilvl="8">
      <w:start w:val="1"/>
      <w:numFmt w:val="decimal"/>
      <w:lvlText w:val="%1.%2.%3.%4.%5.%6.%7.%8.%9."/>
      <w:lvlJc w:val="left"/>
      <w:pPr>
        <w:ind w:left="304" w:hanging="1800"/>
      </w:pPr>
      <w:rPr>
        <w:rFonts w:eastAsiaTheme="minorHAnsi" w:cs="Sylfaen"/>
        <w:color w:val="000000"/>
      </w:rPr>
    </w:lvl>
  </w:abstractNum>
  <w:abstractNum w:abstractNumId="5" w15:restartNumberingAfterBreak="0">
    <w:nsid w:val="685E2F34"/>
    <w:multiLevelType w:val="hybridMultilevel"/>
    <w:tmpl w:val="D08AF4EC"/>
    <w:lvl w:ilvl="0" w:tplc="9E186BE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DA85D2B"/>
    <w:multiLevelType w:val="hybridMultilevel"/>
    <w:tmpl w:val="2514F6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350729"/>
    <w:multiLevelType w:val="hybridMultilevel"/>
    <w:tmpl w:val="49DCD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595"/>
    <w:rsid w:val="0002410C"/>
    <w:rsid w:val="00026D79"/>
    <w:rsid w:val="000335CD"/>
    <w:rsid w:val="000504E3"/>
    <w:rsid w:val="00052D54"/>
    <w:rsid w:val="00057387"/>
    <w:rsid w:val="00065953"/>
    <w:rsid w:val="000940F0"/>
    <w:rsid w:val="000944A6"/>
    <w:rsid w:val="000A4FBA"/>
    <w:rsid w:val="000A531C"/>
    <w:rsid w:val="000B4B19"/>
    <w:rsid w:val="000C0F56"/>
    <w:rsid w:val="000C201C"/>
    <w:rsid w:val="000D7F99"/>
    <w:rsid w:val="000E63A6"/>
    <w:rsid w:val="00117694"/>
    <w:rsid w:val="0012496E"/>
    <w:rsid w:val="00124B6C"/>
    <w:rsid w:val="00127A4C"/>
    <w:rsid w:val="00136793"/>
    <w:rsid w:val="001378B0"/>
    <w:rsid w:val="0014419B"/>
    <w:rsid w:val="00150C45"/>
    <w:rsid w:val="00151B65"/>
    <w:rsid w:val="001558C6"/>
    <w:rsid w:val="001A0999"/>
    <w:rsid w:val="001A14E7"/>
    <w:rsid w:val="001E3367"/>
    <w:rsid w:val="001E7C64"/>
    <w:rsid w:val="00201B53"/>
    <w:rsid w:val="002051DA"/>
    <w:rsid w:val="002116B0"/>
    <w:rsid w:val="0023039E"/>
    <w:rsid w:val="00286A7B"/>
    <w:rsid w:val="002935D4"/>
    <w:rsid w:val="00294F70"/>
    <w:rsid w:val="002A0FD8"/>
    <w:rsid w:val="002A272E"/>
    <w:rsid w:val="002B008D"/>
    <w:rsid w:val="002B7DFE"/>
    <w:rsid w:val="002C1EDA"/>
    <w:rsid w:val="002E0F48"/>
    <w:rsid w:val="00304518"/>
    <w:rsid w:val="00310B05"/>
    <w:rsid w:val="00327BE9"/>
    <w:rsid w:val="00334074"/>
    <w:rsid w:val="00335567"/>
    <w:rsid w:val="00344CE6"/>
    <w:rsid w:val="00354503"/>
    <w:rsid w:val="00356017"/>
    <w:rsid w:val="00364A3A"/>
    <w:rsid w:val="00365AD6"/>
    <w:rsid w:val="003723D1"/>
    <w:rsid w:val="003A4EDC"/>
    <w:rsid w:val="003B22D8"/>
    <w:rsid w:val="003B7AA0"/>
    <w:rsid w:val="003C0644"/>
    <w:rsid w:val="003D7025"/>
    <w:rsid w:val="003F4C32"/>
    <w:rsid w:val="003F7881"/>
    <w:rsid w:val="00402D77"/>
    <w:rsid w:val="00434017"/>
    <w:rsid w:val="00435F79"/>
    <w:rsid w:val="00444921"/>
    <w:rsid w:val="00457D9F"/>
    <w:rsid w:val="004A6FAE"/>
    <w:rsid w:val="004E4F01"/>
    <w:rsid w:val="004E7B5C"/>
    <w:rsid w:val="004F6208"/>
    <w:rsid w:val="005263D4"/>
    <w:rsid w:val="00530B86"/>
    <w:rsid w:val="005367E5"/>
    <w:rsid w:val="00540CED"/>
    <w:rsid w:val="0057329C"/>
    <w:rsid w:val="005A3694"/>
    <w:rsid w:val="005C413F"/>
    <w:rsid w:val="005F6434"/>
    <w:rsid w:val="005F741A"/>
    <w:rsid w:val="00623C1C"/>
    <w:rsid w:val="00643E4E"/>
    <w:rsid w:val="00654A3F"/>
    <w:rsid w:val="00657E8D"/>
    <w:rsid w:val="006755BD"/>
    <w:rsid w:val="00687FE6"/>
    <w:rsid w:val="006B2655"/>
    <w:rsid w:val="006B5B54"/>
    <w:rsid w:val="006D455B"/>
    <w:rsid w:val="006D6194"/>
    <w:rsid w:val="006F117D"/>
    <w:rsid w:val="00723026"/>
    <w:rsid w:val="007239FE"/>
    <w:rsid w:val="00743580"/>
    <w:rsid w:val="00752A1D"/>
    <w:rsid w:val="00762A1E"/>
    <w:rsid w:val="0078194D"/>
    <w:rsid w:val="00786C66"/>
    <w:rsid w:val="007A7CFB"/>
    <w:rsid w:val="007D66BC"/>
    <w:rsid w:val="007E1C5D"/>
    <w:rsid w:val="007E45FB"/>
    <w:rsid w:val="007F56B3"/>
    <w:rsid w:val="00817384"/>
    <w:rsid w:val="00870B6D"/>
    <w:rsid w:val="00885208"/>
    <w:rsid w:val="00897B8A"/>
    <w:rsid w:val="008A058C"/>
    <w:rsid w:val="008B2557"/>
    <w:rsid w:val="008C1EA8"/>
    <w:rsid w:val="008C1F87"/>
    <w:rsid w:val="008C6F34"/>
    <w:rsid w:val="008D2445"/>
    <w:rsid w:val="00905A43"/>
    <w:rsid w:val="00921FC1"/>
    <w:rsid w:val="00931B9D"/>
    <w:rsid w:val="00933FC5"/>
    <w:rsid w:val="00960818"/>
    <w:rsid w:val="00962678"/>
    <w:rsid w:val="0096341D"/>
    <w:rsid w:val="00966903"/>
    <w:rsid w:val="009740E8"/>
    <w:rsid w:val="009755A3"/>
    <w:rsid w:val="00976DD3"/>
    <w:rsid w:val="00995CD4"/>
    <w:rsid w:val="009A465A"/>
    <w:rsid w:val="009C3FAC"/>
    <w:rsid w:val="009C7CF3"/>
    <w:rsid w:val="009F57FF"/>
    <w:rsid w:val="00A0715C"/>
    <w:rsid w:val="00A15B33"/>
    <w:rsid w:val="00A20CBD"/>
    <w:rsid w:val="00A40DF2"/>
    <w:rsid w:val="00A5106C"/>
    <w:rsid w:val="00A513D5"/>
    <w:rsid w:val="00A62A86"/>
    <w:rsid w:val="00A81993"/>
    <w:rsid w:val="00AB1E5F"/>
    <w:rsid w:val="00AD2BE1"/>
    <w:rsid w:val="00AE4930"/>
    <w:rsid w:val="00AE4A91"/>
    <w:rsid w:val="00AF0077"/>
    <w:rsid w:val="00AF4C93"/>
    <w:rsid w:val="00B328FD"/>
    <w:rsid w:val="00B50200"/>
    <w:rsid w:val="00B77F60"/>
    <w:rsid w:val="00BA53C6"/>
    <w:rsid w:val="00BA776E"/>
    <w:rsid w:val="00BA7E4F"/>
    <w:rsid w:val="00BC1E51"/>
    <w:rsid w:val="00BC363D"/>
    <w:rsid w:val="00BF0A85"/>
    <w:rsid w:val="00BF3070"/>
    <w:rsid w:val="00C0122D"/>
    <w:rsid w:val="00C06CE7"/>
    <w:rsid w:val="00C06E65"/>
    <w:rsid w:val="00C0794E"/>
    <w:rsid w:val="00C164E3"/>
    <w:rsid w:val="00C2557F"/>
    <w:rsid w:val="00C33372"/>
    <w:rsid w:val="00C53E10"/>
    <w:rsid w:val="00C65B7F"/>
    <w:rsid w:val="00C919B7"/>
    <w:rsid w:val="00CC35D4"/>
    <w:rsid w:val="00CE29EA"/>
    <w:rsid w:val="00D11EFA"/>
    <w:rsid w:val="00D15DB2"/>
    <w:rsid w:val="00D22C9B"/>
    <w:rsid w:val="00D26BB4"/>
    <w:rsid w:val="00D34607"/>
    <w:rsid w:val="00D37EA4"/>
    <w:rsid w:val="00D57B30"/>
    <w:rsid w:val="00D63DD7"/>
    <w:rsid w:val="00D65D53"/>
    <w:rsid w:val="00D921AB"/>
    <w:rsid w:val="00D9288D"/>
    <w:rsid w:val="00DC49EF"/>
    <w:rsid w:val="00DC7291"/>
    <w:rsid w:val="00DD53CA"/>
    <w:rsid w:val="00E01236"/>
    <w:rsid w:val="00E02C75"/>
    <w:rsid w:val="00E04431"/>
    <w:rsid w:val="00E06BFB"/>
    <w:rsid w:val="00E2085A"/>
    <w:rsid w:val="00E24ACE"/>
    <w:rsid w:val="00E333DD"/>
    <w:rsid w:val="00E45071"/>
    <w:rsid w:val="00E51191"/>
    <w:rsid w:val="00E62322"/>
    <w:rsid w:val="00E6511C"/>
    <w:rsid w:val="00E80595"/>
    <w:rsid w:val="00E806D0"/>
    <w:rsid w:val="00E81E24"/>
    <w:rsid w:val="00E936E3"/>
    <w:rsid w:val="00EF0695"/>
    <w:rsid w:val="00F1140B"/>
    <w:rsid w:val="00F5491C"/>
    <w:rsid w:val="00F6124B"/>
    <w:rsid w:val="00F70C2B"/>
    <w:rsid w:val="00F77ED1"/>
    <w:rsid w:val="00F85ABB"/>
    <w:rsid w:val="00FB488D"/>
    <w:rsid w:val="00FB782F"/>
    <w:rsid w:val="00FC3B19"/>
    <w:rsid w:val="00FD2286"/>
    <w:rsid w:val="00FD45B2"/>
    <w:rsid w:val="00FF4D94"/>
    <w:rsid w:val="00FF6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ECFA8"/>
  <w15:docId w15:val="{39C74D3F-485B-43B1-9ECE-F938D0D6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semiHidden/>
    <w:rsid w:val="00C65B7F"/>
    <w:rPr>
      <w:sz w:val="20"/>
      <w:szCs w:val="20"/>
    </w:rPr>
  </w:style>
  <w:style w:type="paragraph" w:styleId="CommentText">
    <w:name w:val="annotation text"/>
    <w:basedOn w:val="Normal"/>
    <w:link w:val="CommentTextChar"/>
    <w:uiPriority w:val="99"/>
    <w:semiHidden/>
    <w:unhideWhenUsed/>
    <w:rsid w:val="00C65B7F"/>
    <w:pPr>
      <w:spacing w:line="240" w:lineRule="auto"/>
    </w:pPr>
    <w:rPr>
      <w:sz w:val="20"/>
      <w:szCs w:val="20"/>
    </w:rPr>
  </w:style>
  <w:style w:type="paragraph" w:styleId="Header">
    <w:name w:val="header"/>
    <w:basedOn w:val="Normal"/>
    <w:link w:val="HeaderChar"/>
    <w:uiPriority w:val="99"/>
    <w:unhideWhenUsed/>
    <w:rsid w:val="00C65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B7F"/>
  </w:style>
  <w:style w:type="paragraph" w:styleId="Footer">
    <w:name w:val="footer"/>
    <w:basedOn w:val="Normal"/>
    <w:link w:val="FooterChar"/>
    <w:uiPriority w:val="99"/>
    <w:unhideWhenUsed/>
    <w:rsid w:val="00C65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B7F"/>
  </w:style>
  <w:style w:type="paragraph" w:styleId="BodyTextIndent">
    <w:name w:val="Body Text Indent"/>
    <w:basedOn w:val="Normal"/>
    <w:link w:val="BodyTextIndentChar"/>
    <w:uiPriority w:val="99"/>
    <w:semiHidden/>
    <w:unhideWhenUsed/>
    <w:rsid w:val="00C65B7F"/>
    <w:pPr>
      <w:spacing w:after="0" w:line="240" w:lineRule="auto"/>
      <w:ind w:left="426"/>
      <w:jc w:val="both"/>
    </w:pPr>
    <w:rPr>
      <w:rFonts w:ascii="AcadNusx" w:eastAsia="Calibri" w:hAnsi="AcadNusx" w:cs="AcadNusx"/>
      <w:sz w:val="20"/>
      <w:szCs w:val="20"/>
    </w:rPr>
  </w:style>
  <w:style w:type="character" w:customStyle="1" w:styleId="BodyTextIndentChar">
    <w:name w:val="Body Text Indent Char"/>
    <w:basedOn w:val="DefaultParagraphFont"/>
    <w:link w:val="BodyTextIndent"/>
    <w:uiPriority w:val="99"/>
    <w:semiHidden/>
    <w:rsid w:val="00C65B7F"/>
    <w:rPr>
      <w:rFonts w:ascii="AcadNusx" w:eastAsia="Calibri" w:hAnsi="AcadNusx" w:cs="AcadNusx"/>
      <w:sz w:val="20"/>
      <w:szCs w:val="20"/>
    </w:rPr>
  </w:style>
  <w:style w:type="character" w:customStyle="1" w:styleId="CommentSubjectChar">
    <w:name w:val="Comment Subject Char"/>
    <w:basedOn w:val="CommentTextChar"/>
    <w:link w:val="CommentSubject"/>
    <w:uiPriority w:val="99"/>
    <w:semiHidden/>
    <w:rsid w:val="00C65B7F"/>
    <w:rPr>
      <w:b/>
      <w:bCs/>
      <w:sz w:val="20"/>
      <w:szCs w:val="20"/>
    </w:rPr>
  </w:style>
  <w:style w:type="paragraph" w:styleId="CommentSubject">
    <w:name w:val="annotation subject"/>
    <w:basedOn w:val="CommentText"/>
    <w:next w:val="CommentText"/>
    <w:link w:val="CommentSubjectChar"/>
    <w:uiPriority w:val="99"/>
    <w:semiHidden/>
    <w:unhideWhenUsed/>
    <w:rsid w:val="00C65B7F"/>
    <w:rPr>
      <w:b/>
      <w:bCs/>
    </w:rPr>
  </w:style>
  <w:style w:type="character" w:customStyle="1" w:styleId="BalloonTextChar">
    <w:name w:val="Balloon Text Char"/>
    <w:basedOn w:val="DefaultParagraphFont"/>
    <w:link w:val="BalloonText"/>
    <w:uiPriority w:val="99"/>
    <w:semiHidden/>
    <w:rsid w:val="00C65B7F"/>
    <w:rPr>
      <w:rFonts w:ascii="Tahoma" w:hAnsi="Tahoma" w:cs="Tahoma"/>
      <w:sz w:val="16"/>
      <w:szCs w:val="16"/>
    </w:rPr>
  </w:style>
  <w:style w:type="paragraph" w:styleId="BalloonText">
    <w:name w:val="Balloon Text"/>
    <w:basedOn w:val="Normal"/>
    <w:link w:val="BalloonTextChar"/>
    <w:uiPriority w:val="99"/>
    <w:semiHidden/>
    <w:unhideWhenUsed/>
    <w:rsid w:val="00C65B7F"/>
    <w:pPr>
      <w:spacing w:after="0" w:line="240" w:lineRule="auto"/>
    </w:pPr>
    <w:rPr>
      <w:rFonts w:ascii="Tahoma" w:hAnsi="Tahoma" w:cs="Tahoma"/>
      <w:sz w:val="16"/>
      <w:szCs w:val="16"/>
    </w:rPr>
  </w:style>
  <w:style w:type="paragraph" w:styleId="ListParagraph">
    <w:name w:val="List Paragraph"/>
    <w:basedOn w:val="Normal"/>
    <w:uiPriority w:val="34"/>
    <w:qFormat/>
    <w:rsid w:val="00C65B7F"/>
    <w:pPr>
      <w:ind w:left="720"/>
      <w:contextualSpacing/>
    </w:pPr>
  </w:style>
  <w:style w:type="table" w:styleId="TableGrid">
    <w:name w:val="Table Grid"/>
    <w:basedOn w:val="TableNormal"/>
    <w:uiPriority w:val="59"/>
    <w:rsid w:val="00C65B7F"/>
    <w:pPr>
      <w:spacing w:before="100" w:beforeAutospacing="1"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65B7F"/>
    <w:rPr>
      <w:color w:val="0000FF"/>
      <w:u w:val="single"/>
    </w:rPr>
  </w:style>
  <w:style w:type="character" w:styleId="CommentReference">
    <w:name w:val="annotation reference"/>
    <w:basedOn w:val="DefaultParagraphFont"/>
    <w:uiPriority w:val="99"/>
    <w:semiHidden/>
    <w:unhideWhenUsed/>
    <w:rsid w:val="00117694"/>
    <w:rPr>
      <w:sz w:val="16"/>
      <w:szCs w:val="16"/>
    </w:rPr>
  </w:style>
  <w:style w:type="paragraph" w:styleId="Revision">
    <w:name w:val="Revision"/>
    <w:hidden/>
    <w:uiPriority w:val="99"/>
    <w:semiHidden/>
    <w:rsid w:val="000C201C"/>
    <w:pPr>
      <w:spacing w:after="0" w:line="240" w:lineRule="auto"/>
    </w:pPr>
  </w:style>
  <w:style w:type="character" w:customStyle="1" w:styleId="apple-converted-space">
    <w:name w:val="apple-converted-space"/>
    <w:basedOn w:val="DefaultParagraphFont"/>
    <w:rsid w:val="005C4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4B905-84DF-4C73-A029-6E5882111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Pages>
  <Words>3386</Words>
  <Characters>19303</Characters>
  <Application>Microsoft Office Word</Application>
  <DocSecurity>0</DocSecurity>
  <Lines>160</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 Giunashvili</dc:creator>
  <cp:lastModifiedBy>Darejan Mkervalidze</cp:lastModifiedBy>
  <cp:revision>81</cp:revision>
  <cp:lastPrinted>2016-11-21T10:42:00Z</cp:lastPrinted>
  <dcterms:created xsi:type="dcterms:W3CDTF">2019-11-13T07:13:00Z</dcterms:created>
  <dcterms:modified xsi:type="dcterms:W3CDTF">2025-01-10T12:28:00Z</dcterms:modified>
</cp:coreProperties>
</file>